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Махам-Чирчиқ" АЖ учун атмосферага ифлослантирувчи моддалар чиқаришнинг йўл қўйиладиган чегаравий экологик нормативлари (ЙҚЧМ) лойиҳасини ишлаб чиқиш ва чиқиндилар манбаларини хатловдан ўтказиш бўйича хизматлар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"Махам-Чирчиқ" АЖ etender.uzex.uz сайтида "Махам-Чирчиқ" АЖ учун атмосферага ифлослантирувчи моддалар чиқаришнинг йўл қўйиладиган чегаравий экологик нормативлари (ЙҚЧМ) лойиҳасини ишлаб чиқиш ва чиқиндилар манбаларини хатловдан ўтказиш бўйича хизматларни харид қилиш учун танлов эълон қилади.</w:t>
            </w:r>
            <w:br/>
            <w:r>
              <w:rPr/>
              <w:t xml:space="preserve">Танлов ўтказиладиган ой: 2025 йил июнь</w:t>
            </w:r>
            <w:br/>
            <w:r>
              <w:rPr/>
              <w:t xml:space="preserve">Танловнинг бошланғич суммаси: 120 000 000 сўм.</w:t>
            </w:r>
            <w:br/>
            <w:r>
              <w:rPr/>
              <w:t xml:space="preserve">Танлаш бўйича батафсил маълумотлар харид қилиш ҳужжатларида ва техник топшириқда кўрсатилган.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https://new.uzkimyosanoat.uz/uz/press/tender/maham-chirchiq-azh-uchun-atmosferaga-ifloslantiruvchi-moddal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