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ишчи гуруҳи ҳудудларда кимё саноатини ривожлантириш масалаларини муҳокама қилди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бошқарув раисининг биринчи ўринбосари Евгений Коржиков бошчилигидаги ишчи гуруҳи хизмат сафари доирасида Навоий, Қашқадарё ва Сурхондарё вилоятлари ҳокимлари билан учрашди.</w:t>
            </w:r>
          </w:p>
          <w:p>
            <w:pPr/>
            <w:r>
              <w:rPr/>
              <w:t xml:space="preserve">Сафар давомида ҳудудларда кимё саноатини янада ривожлантириш, мавжуд ишлаб чиқариш қувватларидан самарали фойдаланиш, соҳа корхоналарининг истиқболли ривожланиш йўналишлари ҳамда янги инвестиция лойиҳаларини амалга ошириш масалалари кўриб чиқилди. </w:t>
            </w:r>
          </w:p>
          <w:p>
            <w:pPr/>
            <w:r>
              <w:rPr/>
              <w:t xml:space="preserve">Шунингдек, корхоналар фаолияти билан танишиш, ишлаб чиқариш жараёнларини таҳлил қилиш ва соҳадаги мавжуд имкониятлардан тўлиқ фойдаланиш бўйича таклиф ва тавсиялар билдирилди.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https://new.uzkimyosanoat.uz/uz/press/news/uzkimyosanoat-azh-ishchi-guruhi-hududlarda-kimyo-sanoatini-r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