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17-октябр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Тайинлов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"Ўзкимёсаноат" АЖнинг 2022 йил 10 октябрдаги 244/к-сон буйруғига асосан Айходжаев Рустам Ильясович  "Ўзкимёсаноат" АЖнинг Техник жиҳатдан тартибга солиш ва ишлаб чиқаришни мувофиқлаштириш департаменти бошлиғи вазифасини бажарувчи этиб тайинланди.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"Ўзкимёсаноат"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https://new.uzkimyosanoat.uz/uz/press/news/tayinlov-texnik-jihatdan-tartibga-solish-va-ishlab-chiqarishni-muvofiqlashtirish-departamenti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