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28-июл</w:t>
      </w:r>
    </w:p>
    <w:p w14:paraId="65A7E376" w14:textId="29A957ED" w:rsidR="004D4932" w:rsidRPr="00A048F3" w:rsidRDefault="00A048F3" w:rsidP="00AD52D5">
      <w:pPr>
        <w:rPr>
          <w:b/>
          <w:sz w:val="32"/>
          <w:szCs w:val="28"/>
          <w:lang w:val="en-US"/>
        </w:rPr>
      </w:pPr>
      <w:bookmarkStart w:id="0" w:name="_GoBack"/>
      <w:r>
        <w:rPr>
          <w:b/>
          <w:sz w:val="32"/>
          <w:szCs w:val="28"/>
          <w:lang w:val="en-US"/>
        </w:rPr>
        <w:t>Ҳурматли тадбиркорлар!</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республикамиз ва хорижий тадбиркорларни ҳамкорликка таклиф этади. Агар Сизда “Ўзкимёсаноат” АЖ фаолиятига боғлиқ бўлган саволлар, муаммоли масалалар ва таклифлар бўлса жамиятимизнинг тадбиркорлар билан ишлаш бўйича Ишчи гуруҳига мурожаат қилишингизни сўраб қоламиз.</w:t>
            </w:r>
          </w:p>
          <w:p>
            <w:pPr/>
            <w:r>
              <w:rPr/>
              <w:t xml:space="preserve">Ўз навбатида “Ўзкимёсаноат” АЖ ўз ваколати доирасида Сиз томонингиздан тақдим этилган масалаларни белгиланган тартибда ижобий ҳал этилишига ва таклифларингизни биргаликда кўриб чиқишга тайёрлигини маълум қилади.</w:t>
            </w:r>
          </w:p>
          <w:p>
            <w:pPr/>
            <w:r>
              <w:rPr/>
              <w:t xml:space="preserve">Ишчи гуруҳ аълоқа маълумотлари:</w:t>
            </w:r>
          </w:p>
          <w:p>
            <w:pPr/>
            <w:r>
              <w:rPr/>
              <w:t xml:space="preserve">Тел.: +998-78 140-74-83</w:t>
            </w:r>
          </w:p>
          <w:p>
            <w:pPr/>
            <w:r>
              <w:rPr/>
              <w:t xml:space="preserve">Моб.: +998-97 136-33-15</w:t>
            </w:r>
          </w:p>
          <w:p>
            <w:pPr/>
            <w:r>
              <w:rPr/>
              <w:t xml:space="preserve">Эл. манзил: </w:t>
            </w:r>
            <w:hyperlink r:id="rId7" w:history="1">
              <w:r>
                <w:rPr/>
                <w:t xml:space="preserve">b.ismoilov@uks.uz</w:t>
              </w:r>
            </w:hyperlink>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https://new.uzkimyosanoat.uz/uz/press/news/tadbikorlar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