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12-июл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Яшнобод туманида “Маҳаллабай” ишлаш тизими орқали хотин-қизлар бандлигини таъминлаш ва тадбиркорлик фаолиятини бошлашга кўмаклашилмоқда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Мамлакатимиз Президенти ташаббуси билан жорий этилган “Маҳаллабай” ишлаш тизимига мувофиқ “Ўзкимёсаноат” акциядорлик жамияти томонидан Яшнобод туманининг 9 та маҳалла фуқаролар йиғинида “Темир дафтар”, “Аёллар дафтари”, “Ёшлар дафтари”га киритилган фуқароларни ижтимоий қўллаб-қувватлаш бўйича бир қатор ишлар амалга оширилмоқда.</w:t>
            </w:r>
          </w:p>
          <w:p>
            <w:pPr/>
            <w:r>
              <w:rPr/>
              <w:t xml:space="preserve">Жумладан, хотин-қизларнинг турмуш шароитини яхшилашга кўмаклашиш, айниқса, ижтимоий кўмакка муҳтож аёлларнинг фаоллигини ошириш ҳамда бандлигини таъминлашга эътибор қаратилиб келинмоқда.</w:t>
            </w:r>
          </w:p>
          <w:p>
            <w:pPr/>
            <w:r>
              <w:rPr/>
              <w:t xml:space="preserve">Бу борада “Ўзкимёсаноат” акциядорлик жамияти ишчи гуруҳи аъзолари томонидан “Аёллар дафтари” ва “Ёшлар дафтари”га киритилган ҳамда ижтимоий ҳимояга муҳтож хотин-қизларнинг турмуш тарзи ва яшаш шароитлари атрофлича ўрганилди. Ўрганиш натижасига кўра, “Дўстобод”, “Машинасозлар”, “Ал-Бухорий”, “Бойқўрғон” ва “Амир Темур” маҳалларида истиқомат қилувчи 14 нафар хотин-қизларга тадбиркорлик фаолиятини бошлаш ва ўз бандлигини таъминлашларига кўмаклашиш мақсадида замонавий тикув машиналари ҳамда 1 нафар ижтимоий ҳимояга муҳтож аёлга</w:t>
            </w:r>
            <w:br/>
            <w:r>
              <w:rPr/>
              <w:t xml:space="preserve">ногиронлик аравачаси тақдим этилди.</w:t>
            </w:r>
          </w:p>
          <w:p>
            <w:pPr/>
            <w:r>
              <w:rPr/>
              <w:t xml:space="preserve">Шунингдек, ташкилот томонидан маҳалла фуқаролар йиғини ҳудудларида қурилиш-таъмирлаш, ободонлаштириш ва кўкаламзорлаштириш ишлари амалга ошириб келинмокда.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https://new.uzkimyosanoat.uz/uz/press/news/mahallabay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