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6-ноябр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Кузатув Кенгашининг йиғилиш баённомасига асосан “Ўзкимёсаноатлойиҳа” АЖ Бош директори вазифасини бажарувчи этиб Қосимов Зафарбек Илзатович тайинланди.</w:t>
            </w:r>
          </w:p>
          <w:p>
            <w:pPr/>
            <w:r>
              <w:rPr/>
              <w:t xml:space="preserve">Тайинловга қадар З.Косимов “Ўзкимёсаноат” АЖ Ташқи иқтисодий алоқаларни ривожлантириш, импорт харидларини оптималлаштириш ва жаҳон иқтисодиётига интеграциялашув бошқармаси бошлиғи лавозимида фаолият юритган.</w:t>
            </w:r>
          </w:p>
          <w:p>
            <w:pPr>
              <w:jc w:val="end"/>
            </w:pPr>
            <w:r>
              <w:rPr/>
              <w:t xml:space="preserve">“Ўзкимёсаноат” АЖ Матбуот хизмати</w:t>
            </w:r>
          </w:p>
          <w:p>
            <w:pPr>
              <w:jc w:val="end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https://new.uzkimyosanoat.uz/uz/press/news/kasimov-naznachenie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