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15-октябр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Калий хлорати ишлаб чиқариш учун саноат-тажриба ускуна яратилди</w:t>
      </w:r>
    </w:p>
    <w:bookmarkEnd w:id="0"/>
    <w:p w14:paraId="522BF26F" w14:textId="3F0F523B" w:rsidR="00A048F3" w:rsidRDefault="00A048F3">
      <w:pPr>
        <w:rPr>
          <w:sz w:val="28"/>
          <w:szCs w:val="28"/>
          <w:lang w:val="ru-RU"/>
        </w:rPr>
      </w:pPr>
    </w:p>
    <w:tbl>
      <w:tblGrid>
        <w:gridCol/>
      </w:tblGrid>
      <w:tr>
        <w:trPr/>
        <w:tc>
          <w:tcPr>
            <w:noWrap/>
          </w:tcPr>
          <w:p>
            <w:pPr/>
            <w:r>
              <w:rPr/>
              <w:t xml:space="preserve">“Навоийазот” АЖда калий хлорати (Бертолет тузи) ишлаб чиқариш учун саноат-тажриба ускуна яратилди. Бу модда гугурт ишлаб чиқаришда, лак-бўёқ,   фармацевтика, ёғоч ва кимё  саноатида ишлатилади. Маҳсулотнинг тажриба партияси ишлаб чиқарилиб, «ATLAST INVEST» ҳамда «Nurafshon yulduz yog'dusi» МЧЖларга синовдан муваффақиятли  ўтказилди.  Шу кунларда корхона ойига 40 тонна маҳсулот ишлаб чиқариш бўйича буюртма олди.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https://new.uzkimyosanoat.uz/uz/press/news/kaliy-hlorati-ishlab-chiqarish-uchun-sanoat-tazhriba-uskuna-yaratildi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