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2017 йил 30-август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Истиқлолимизнинг 26-йиллиги билан табриклаймиз!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акциядорлик жамияти республикамиз кимёгарлари номидан Ўзбекистон халқини ҳаммамиз учун энг улуғ, энг азиз сана – Ватанимизнинг Мустақиллик куни, Истиқлолимизнинг 26-йиллиги билан табриклайди!</w:t>
            </w:r>
          </w:p>
          <w:p>
            <w:pPr/>
            <w:r>
              <w:rPr/>
              <w:t xml:space="preserve">Ушбу нурафшон айёмда барчага мустаҳкам соғлиқ, яхши кайфият,оилавий бахт-саодат ва янгидан-янги муваффақиятлар тилаймиз!</w:t>
            </w:r>
          </w:p>
          <w:p>
            <w:pPr/>
            <w:r>
              <w:rPr/>
              <w:t xml:space="preserve">Эл-юртимиз омон, осмонимиз мусаффо, Мустақиллигимиз абадий бўлсин!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https://new.uzkimyosanoat.uz/uz/press/news/istiqlolimizning-26-yilligi-bilan-tabriklaymiz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