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 йил 5-феврал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Кимё ва биология фанларига ихтисослаштирилган мактаб ўқувчиларининг фаоллиги оширилди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“Ўзкимёсаноат” акциядорлик жамияти томонидан “Ўзбекистон ёшлар тадбиркорлигини қўллаб-қувватлаш” маркази билан ҳамкорликда жамиятига бириктирилган кимё ва биология фанларига ихтисослаштирилган 173-умумтаълим мактаби ўқувчилари иштирокида “Бизнес марафон” ўтказилди.</w:t>
            </w:r>
          </w:p>
          <w:p>
            <w:pPr/>
            <w:r>
              <w:rPr/>
              <w:t xml:space="preserve">“Бизнес марафон” ёшлар ўртасида бизнесни ривожлантириш мақсадида ташкиллаштирилди. Марафон давомида “Ўзбекистон ёшлар тадбиркорлигини қўллаб-қувватлаш” маркази департамент бошлиғи Алишер Акмалжонов тадбиркорликни бошлаш, уни ривожлантириш, тегишли норматив-ҳуқуқий ҳужжатлардан тўғри фойдаланиш ва амалга ошириш механизмлари ҳақида тўхталиб ўтди. Тадбир давомида фаол иштирок этган ҳамда креатив таклиф берган ўқувчилар эсдалик совғалар билан тақдирланди.</w:t>
            </w:r>
          </w:p>
          <w:p>
            <w:pPr/>
            <w:r>
              <w:rPr/>
              <w:t xml:space="preserve">Тадбир сўнггида ўз бизнесини бошлаган ҳунарманд қизларнинг ишлари билан танишиб чиқилди. Ёшлар билан суҳбат ўтказилди ва ёш тадбиркорларнинг бизнесини ривожлантиришга яқиндан кўмак бериш таъкидлаб ўтилди.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“Ўзкимёсаноат” АЖ Матбуот хизмати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https://new.uzkimyosanoat.uz/uz/press/news/chemistry-school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