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“CAMCE Engineering Co., Ltd.” компанияси “Ўзкимёсаноат” акциядорлик жамиятига тиббий ниқоблар тақдим этди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“CAMCE Engineering Co., Ltd.” компанияси мамлакатимизда амалда бўлган пандемия шароитида коронавирус инфекциясининг тарқалишининг олдини олишга кўмаклашиш мақсадида “Ўзкимёсаноат” акциядорлик жамиятига тиббий ниқоблар тақдим этди.</w:t>
            </w:r>
          </w:p>
          <w:p>
            <w:pPr/>
            <w:r>
              <w:rPr/>
              <w:t xml:space="preserve">“CAMCE Engineering Co., Ltd.” компанияси пандемия даврида “Ўзкимёсаноат” АЖ тизимида фаолият юритаётган ходимларнинг саломатлигини мустаҳкамлаш борасида кўрсатган амалий кўмаги компаниянинг ишончли ҳамкор эканлигини намойиш этди.</w:t>
            </w:r>
          </w:p>
          <w:p>
            <w:pPr/>
            <w:r>
              <w:rPr/>
              <w:t xml:space="preserve">Ўзаро ҳамкорлик ва биргаликда курашиш орқали коронавирус инфекциясидан халос бўлишимизга ишонамиз.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https://new.uzkimyosanoat.uz/uz/press/news/camce-engineering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