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2-март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“Биринчи резинотехника заводи” МЧЖда “Кўкаламзорлаштириш ойлиги”нинг илк тадбири ташкил этилди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 томонидан тизимидаги корхона ва ташкилотлар ҳамда уларга туташ ҳудудларда “Атроф-муҳит ҳимоясига барчамиз масъулмиз!” шиори остида кўкаламзорлаштириш лойиҳасини юқори савияда ўтказиш мақсадида жорий йилнинг март ойи “Ўзкимёсаноат” АЖ тизимида “Кўкаламзорлаштириш ойлиги” деб эълон қилинди.</w:t>
            </w:r>
          </w:p>
          <w:p>
            <w:pPr/>
            <w:r>
              <w:rPr/>
              <w:t xml:space="preserve">Лойиҳа доирасида “Ўзкимёсаноат” АЖ тизимидаги тармоқ корхона ва ташкилотлар томонидан дарахт ва манзарали кўчатлар экиш белгиланган. Кўчат экиш тадбирларидан бири жорий йилнинг 1 март куни Тошкент вилоятнинг Ангрен шаҳрида жойлашган “Биринчи резинотехника заводи” МЧЖда ўтказилди.</w:t>
            </w:r>
          </w:p>
          <w:p>
            <w:pPr/>
            <w:r>
              <w:rPr/>
              <w:t xml:space="preserve">Тадбирда “Ўзкимёсаноат” АЖ Бошқарув раиси ўринбосари Е.Коржиков, корхоналар тизимида фаолият юритаётган ёшлар, масъул ходимлар ҳамда оммавий ахборот воситаси вакиллари иштирок этди.</w:t>
            </w:r>
          </w:p>
          <w:p>
            <w:pPr/>
            <w:r>
              <w:rPr/>
              <w:t xml:space="preserve">“Биринчи резинотехника” МЧЖ томонидан 1000 дона дарахт ва 300 дона манзарали кўчатлар экилди.</w:t>
            </w:r>
          </w:p>
          <w:p>
            <w:pPr/>
            <w:r>
              <w:rPr/>
              <w:t xml:space="preserve">Кўламзорлаштириш тадбири байрам дастурига уланиб кетди. Корхона меҳнат қилаётган барча ходимлар бир дастурхон атрофида жам бўлишди. Ўз меҳнатлари натижасида бунёд бўлган боғ, кейинги баҳор айёмларида ўз махсулини бериб, ишчи-ходимларнинг севимли дам олиш масканига айланади. </w:t>
            </w:r>
          </w:p>
          <w:p>
            <w:pPr/>
            <w:r>
              <w:rPr/>
              <w:t xml:space="preserve">“Ўзкимёсаноат” АЖ томонидан атроф-муҳит ҳимоячиси бўлган яшил ҳудудларни янада кенгайтиришга қаратилган март ойи давомида ўтказиладиган “Атроф-муҳит ҳимоясига барчамиз масъулмиз!” шиори остида кўкаламзорлаштириш лойиҳаси доирасида ташкилот тизимидаги корхоналар томонидан 60 мингдан ортиқ дарахтлар ва 80 мингдан ортиқ манзарали кўчатлар ҳамда гуллар экилиши режалаштирилган.</w:t>
            </w:r>
          </w:p>
          <w:p>
            <w:pPr/>
            <w:r>
              <w:rPr/>
              <w:t xml:space="preserve">Лойиҳа “Ўзкимёсаноат” акциядорлик жамияти таркибидаги 16 та йирик ва ўрта кимёвий корхоналари томонидан март ойи давомида ўтказилади.</w:t>
            </w:r>
          </w:p>
          <w:p>
            <w:pPr/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https://new.uzkimyosanoat.uz/uz/press/news/brz-environment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