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24-март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январь-февраль ойларида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2016 январь</w:t>
            </w:r>
            <w:r>
              <w:rPr>
                <w:b w:val="1"/>
                <w:bCs w:val="1"/>
              </w:rPr>
              <w:t xml:space="preserve">-февраль ойларида</w:t>
            </w:r>
            <w:r>
              <w:rPr>
                <w:b w:val="1"/>
                <w:bCs w:val="1"/>
              </w:rPr>
              <w:t xml:space="preserve"> “Ўзкимёсаноат” АЖ корхоналари фаолияти тўғрисида</w:t>
            </w:r>
          </w:p>
          <w:p>
            <w:pPr/>
            <w:r>
              <w:rPr/>
              <w:t xml:space="preserve">2016  йилнинг январ-февраль ойларида “Ўзкимёсаноат” корхоналарида  362,1 млрд. сўмлик товар маҳсулот ишлаб чиқарилди. Айни пайтда  23.2 млрд.сўмлик халқ истеъмол моллари ишлаб чиқарилди.</w:t>
            </w:r>
          </w:p>
          <w:p>
            <w:pPr/>
            <w:r>
              <w:rPr/>
              <w:t xml:space="preserve">Соф ҳолда  210,6 минг тонна  минерал ўғитлар, шу жумладан 173,08 минг тонна азотли, 22,23  минг тонна фосфорли  ва 15,3  минг тонна калийли ўғитлар ишлаб чиқарилди.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https://new.uzkimyosanoat.uz/uz/press/news/2016-yanvar-fevral-oylarida-uzkimyosanoat-azh-korhonalari-faoliyati-tugrisida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