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2015 йил 1-июл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Ном ўзгариши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ЭМИТЕНТНИНГ НОМИ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Тўлиқ: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«Ўзкимёсаноат» акциядорлик жамияти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Қисқа: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«Ўзкимёсаноат» АЖ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МАЪЛУМОТ УЧУН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Жойлашган манзил: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Тошкент ш. Навоий кўчаси 38 уй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Почта манзили: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Тошкент ш. Навоий кўчаси 38 уй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Электрон почта манзили: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uzkimyosanoat@uks.uz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Расмий веб-сайти: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www.uzkimyosanoat.uz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3.</w:t>
                  </w:r>
                </w:p>
              </w:tc>
              <w:tc>
                <w:tcPr>
                  <w:gridSpan w:val="2"/>
                  <w:noWrap/>
                </w:tcPr>
                <w:p>
                  <w:pPr/>
                  <w:r>
                    <w:rPr/>
                    <w:t xml:space="preserve">МУҲИМ ФАКТ БЎЙИЧА МАЪЛУМОТ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Мухим факт рақами: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Мухим факт номи: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Номи ўзгариши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Ўзгаришгача тўлик номи: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«Ўзкимёсаноат» Давлат акциядорлик компания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Эмитентнинг қарорни қабул қилувчи орган: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Ягона акциядор қарори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Қарор қабул килинган сана: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2015 йил 13 июнь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Таъсис хужжатларга ўзгартиришлар рўйхатга олинган сана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2015 йил  23 июнь 628-рақам билан Ўзбекистон Республикаси Адлия вазирлиги томонидан рўйхатга олинган.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https://new.uzkimyosanoat.uz/uz/corporate/disclosure/facts/nom-uzgarishi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