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29-апрел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Қимматли қоғозларни чиқариш. 02.04.2024 йилдаги 25-сон муҳим факт.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https://new.uzkimyosanoat.uz/uz/corporate/disclosure/facts/fact-25-20240402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