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3-октябр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Эмитентнинг юқори бошқарув органи томонидан қабул қилинган қарорлар, шу жумладан акциялар, корпоратив облигациялар ва бошқа қимматли қоғозларни чиқариш бўйича хўжалик юритувчи субъектлар кузатув кенгашининг қарорлари. 03.10.2024 йилдаги 6-сон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https://new.uzkimyosanoat.uz/uz/corporate/disclosure/facts/fact-06-20241003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