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2-май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юқори бошқарув органи томонидан қабул қилинган қарорлар, шу жумладан акциялар, корпоратив облигациялар ва бошқа қимматли қоғозларни чиқариш бўйича хўжалик юритувчи субъектлар кузатув кенгашининг қарорлари. 02.05.2024 йилдаги 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https://new.uzkimyosanoat.uz/uz/corporate/disclosure/facts/fact-06-20240502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