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Кузатув кенгаши аъзоларидан иборат Стратегия ва инвестициялар қўмитаси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раиси: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“Ubunthu Enablers” МЧЖ (Замбия Республикаси)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аъзолари: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Инвестициялар, саноат ва савдо вазирлиги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Вазир ўринбосари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Хуршед Бахтиёрович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Иқтисодиёт ва молия вазирлиги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Вазир ўринбосари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https://new.uzkimyosanoat.uz/uz/corporate/committee/committee-for-strategy-and-investments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