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8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BC1A8D" w14:textId="4BF9496F" w:rsidR="00A048F3" w:rsidRPr="00477279" w:rsidRDefault="00477279" w:rsidP="002A6CB9">
      <w:pPr>
        <w:rPr>
          <w:b/>
          <w:sz w:val="32"/>
          <w:szCs w:val="28"/>
          <w:lang w:val="en-US"/>
        </w:rPr>
      </w:pPr>
      <w:r>
        <w:rPr>
          <w:b/>
          <w:sz w:val="32"/>
          <w:szCs w:val="28"/>
          <w:lang w:val="en-US"/>
        </w:rPr>
        <w:t/>
        <w:pict>
          <v:shape type="#_x0000_t75" style="width:300px;height:49.668874172185px" stroked="f" filled="f">
            <v:imagedata r:id="rId8" o:title=""/>
          </v:shape>
        </w:pict>
        <w:t/>
      </w:r>
    </w:p>
    <w:p w14:paraId="4C657E59" w14:textId="10DF69B4" w:rsidR="008E41E5" w:rsidRDefault="008E41E5" w:rsidP="004D4932">
      <w:pPr>
        <w:jc w:val="center"/>
        <w:rPr>
          <w:b/>
          <w:sz w:val="32"/>
          <w:szCs w:val="28"/>
          <w:lang w:val="ru-RU"/>
        </w:rPr>
      </w:pPr>
    </w:p>
    <w:p w14:paraId="65E6D3BD" w14:textId="77777777" w:rsidR="00223504" w:rsidRDefault="00223504" w:rsidP="004D4932">
      <w:pPr>
        <w:jc w:val="center"/>
        <w:rPr>
          <w:b/>
          <w:sz w:val="32"/>
          <w:szCs w:val="28"/>
          <w:lang w:val="ru-RU"/>
        </w:rPr>
      </w:pPr>
    </w:p>
    <w:p w14:paraId="628282D5" w14:textId="674817B3" w:rsidR="00A048F3" w:rsidRPr="00EB414A" w:rsidRDefault="00A048F3" w:rsidP="00A048F3">
      <w:pPr>
        <w:rPr>
          <w:b/>
          <w:i/>
          <w:iCs/>
          <w:sz w:val="28"/>
          <w:lang w:val="ru-RU"/>
        </w:rPr>
      </w:pPr>
      <w:r w:rsidRPr="00EB414A">
        <w:rPr>
          <w:i/>
          <w:iCs/>
          <w:lang w:val="ru-RU"/>
        </w:rPr>
        <w:t>2023 йил 16-март</w:t>
      </w:r>
    </w:p>
    <w:p w14:paraId="65A7E376" w14:textId="29A957ED" w:rsidR="004D4932" w:rsidRPr="00A048F3" w:rsidRDefault="00A048F3" w:rsidP="00AD52D5">
      <w:pPr>
        <w:rPr>
          <w:b/>
          <w:sz w:val="32"/>
          <w:szCs w:val="28"/>
          <w:lang w:val="en-US"/>
        </w:rPr>
      </w:pPr>
      <w:bookmarkStart w:id="0" w:name="_GoBack"/>
      <w:r>
        <w:rPr>
          <w:b/>
          <w:sz w:val="32"/>
          <w:szCs w:val="28"/>
          <w:lang w:val="en-US"/>
        </w:rPr>
        <w:t>Кузатув кенгаши аъзоларидан иборат Тайинловлар ва ҳақ тўлаш қўмитаси</w:t>
      </w:r>
    </w:p>
    <w:bookmarkEnd w:id="0"/>
    <w:p w14:paraId="522BF26F" w14:textId="3F0F523B" w:rsidR="00A048F3" w:rsidRDefault="00A048F3">
      <w:pPr>
        <w:rPr>
          <w:sz w:val="28"/>
          <w:szCs w:val="28"/>
          <w:lang w:val="ru-RU"/>
        </w:rPr>
      </w:pPr>
    </w:p>
    <w:tbl>
      <w:tblGrid>
        <w:gridCol/>
      </w:tblGrid>
      <w:tr>
        <w:trPr/>
        <w:tc>
          <w:tcPr>
            <w:noWrap/>
          </w:tcPr>
          <w:tbl>
            <w:tblGrid>
              <w:gridCol/>
              <w:gridCol/>
              <w:gridCol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noWrap/>
                </w:tcPr>
                <w:p>
                  <w:pPr>
                    <w:jc w:val="center"/>
                  </w:pPr>
                  <w:r>
                    <w:rPr/>
                    <w:t xml:space="preserve">Т/р</w:t>
                  </w:r>
                </w:p>
              </w:tc>
              <w:tc>
                <w:tcPr>
                  <w:noWrap/>
                </w:tcPr>
                <w:p>
                  <w:pPr>
                    <w:jc w:val="center"/>
                  </w:pPr>
                  <w:r>
                    <w:rPr/>
                    <w:t xml:space="preserve">Ф.И.О.</w:t>
                  </w:r>
                </w:p>
              </w:tc>
              <w:tc>
                <w:tcPr>
                  <w:noWrap/>
                </w:tcPr>
                <w:p>
                  <w:pPr>
                    <w:jc w:val="center"/>
                  </w:pPr>
                  <w:r>
                    <w:rPr/>
                    <w:t xml:space="preserve">Иш жойи</w:t>
                  </w:r>
                </w:p>
              </w:tc>
              <w:tc>
                <w:tcPr>
                  <w:noWrap/>
                </w:tcPr>
                <w:p>
                  <w:pPr>
                    <w:jc w:val="center"/>
                  </w:pPr>
                  <w:r>
                    <w:rPr/>
                    <w:t xml:space="preserve">Лавозими</w:t>
                  </w:r>
                </w:p>
              </w:tc>
            </w:tr>
            <w:tr>
              <w:trPr/>
              <w:tc>
                <w:tcPr>
                  <w:gridSpan w:val="4"/>
                  <w:noWrap/>
                </w:tcPr>
                <w:p>
                  <w:pPr/>
                  <w:r>
                    <w:rPr/>
                    <w:t xml:space="preserve">Қўмита раиси:</w:t>
                  </w:r>
                </w:p>
              </w:tc>
            </w:tr>
            <w:tr>
              <w:trPr/>
              <w:tc>
                <w:tcPr>
                  <w:noWrap/>
                </w:tcPr>
                <w:p>
                  <w:pPr/>
                  <w:r>
                    <w:rPr/>
                    <w:t xml:space="preserve">1.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Ортиков Акмалхон Жўрахонович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Ўзбекистон Республикаси Давлат активларини бошқариш агентлиги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Директор </w:t>
                  </w:r>
                </w:p>
              </w:tc>
            </w:tr>
            <w:tr>
              <w:trPr/>
              <w:tc>
                <w:tcPr>
                  <w:gridSpan w:val="4"/>
                  <w:noWrap/>
                </w:tcPr>
                <w:p>
                  <w:pPr/>
                  <w:r>
                    <w:rPr/>
                    <w:t xml:space="preserve">Қўмита аъзолари:</w:t>
                  </w:r>
                </w:p>
              </w:tc>
            </w:tr>
            <w:tr>
              <w:trPr/>
              <w:tc>
                <w:tcPr>
                  <w:noWrap/>
                </w:tcPr>
                <w:p>
                  <w:pPr/>
                  <w:r>
                    <w:rPr/>
                    <w:t xml:space="preserve">2.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Manfred Klepacz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“Ubunthu Enablers” МЧЖ (Замбия Республикаси)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Директор </w:t>
                  </w:r>
                </w:p>
              </w:tc>
            </w:tr>
            <w:tr>
              <w:trPr/>
              <w:tc>
                <w:tcPr>
                  <w:noWrap/>
                </w:tcPr>
                <w:p>
                  <w:pPr/>
                  <w:r>
                    <w:rPr/>
                    <w:t xml:space="preserve">3.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Мавлюдов Элдар Хайратдинович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Ўзбекистон Республикаси Тикланиш ва тараққиёт жамғармаси 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Бўлим бошлиғи</w:t>
                  </w:r>
                </w:p>
              </w:tc>
            </w:tr>
          </w:tbl>
          <w:p/>
        </w:tc>
      </w:tr>
    </w:tbl>
    <w:p w14:paraId="37969DD4" w14:textId="6072311F" w:rsidR="004E4FEA" w:rsidRDefault="004E4FEA" w:rsidP="004E4FEA">
      <w:pPr>
        <w:rPr>
          <w:sz w:val="28"/>
          <w:szCs w:val="28"/>
          <w:lang w:val="ru-RU"/>
        </w:rPr>
      </w:pPr>
    </w:p>
    <w:p w14:paraId="17D35146" w14:textId="77777777" w:rsidR="006D67C6" w:rsidRDefault="006D67C6" w:rsidP="004E4FEA">
      <w:pPr>
        <w:rPr>
          <w:sz w:val="28"/>
          <w:szCs w:val="28"/>
          <w:lang w:val="ru-RU"/>
        </w:rPr>
      </w:pPr>
    </w:p>
    <w:p w14:paraId="63214FEC" w14:textId="77777777" w:rsidR="004E4FEA" w:rsidRPr="00DD7CD9" w:rsidRDefault="004E4FEA" w:rsidP="004E4FEA">
      <w:pPr>
        <w:rPr>
          <w:b/>
          <w:bCs/>
          <w:i/>
          <w:iCs/>
          <w:lang w:val="en-US"/>
        </w:rPr>
      </w:pPr>
      <w:r w:rsidRPr="00DD7CD9">
        <w:rPr>
          <w:b/>
          <w:bCs/>
          <w:i/>
          <w:iCs/>
          <w:lang w:val="en-US"/>
        </w:rPr>
        <w:t>source:</w:t>
      </w:r>
    </w:p>
    <w:p w14:paraId="590A36CF" w14:textId="77777777" w:rsidR="004E4FEA" w:rsidRPr="00DD7CD9" w:rsidRDefault="004E4FEA" w:rsidP="004E4FEA">
      <w:pPr>
        <w:rPr>
          <w:i/>
          <w:iCs/>
          <w:lang w:val="en-US"/>
        </w:rPr>
      </w:pPr>
      <w:r w:rsidRPr="00DD7CD9">
        <w:rPr>
          <w:i/>
          <w:iCs/>
          <w:lang w:val="en-US"/>
        </w:rPr>
        <w:t>"Ўзкимёсаноат" акциядорлик жамияти</w:t>
      </w:r>
    </w:p>
    <w:p w14:paraId="71C6122F" w14:textId="01C0B5C7" w:rsidR="004E4FEA" w:rsidRPr="00DD7CD9" w:rsidRDefault="004E4FEA" w:rsidP="004E4FEA">
      <w:pPr>
        <w:rPr>
          <w:i/>
          <w:iCs/>
          <w:lang w:val="ru-RU"/>
        </w:rPr>
      </w:pPr>
      <w:r w:rsidRPr="00DD7CD9">
        <w:rPr>
          <w:i/>
          <w:iCs/>
          <w:lang w:val="ru-RU"/>
        </w:rPr>
        <w:t>https://new.uzkimyosanoat.uz/uz/corporate/committee/committee-for-nomination-and-remuneration</w:t>
      </w:r>
    </w:p>
    <w:p w14:paraId="36856441" w14:textId="77777777" w:rsidR="00A048F3" w:rsidRPr="004D4932" w:rsidRDefault="00A048F3" w:rsidP="00A048F3">
      <w:pPr>
        <w:jc w:val="both"/>
        <w:rPr>
          <w:sz w:val="28"/>
          <w:szCs w:val="28"/>
          <w:lang w:val="ru-RU"/>
        </w:rPr>
      </w:pPr>
    </w:p>
    <w:sectPr w:rsidR="00A048F3" w:rsidRPr="004D4932" w:rsidSect="00A048F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BFF639" w14:textId="77777777" w:rsidR="00720C39" w:rsidRDefault="00720C39">
      <w:r>
        <w:separator/>
      </w:r>
    </w:p>
  </w:endnote>
  <w:endnote w:type="continuationSeparator" w:id="0">
    <w:p w14:paraId="1266C7F9" w14:textId="77777777" w:rsidR="00720C39" w:rsidRDefault="00720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0BE23F" w14:textId="77777777" w:rsidR="00720C39" w:rsidRDefault="00720C39">
      <w:r>
        <w:separator/>
      </w:r>
    </w:p>
  </w:footnote>
  <w:footnote w:type="continuationSeparator" w:id="0">
    <w:p w14:paraId="5FEDE1F3" w14:textId="77777777" w:rsidR="00720C39" w:rsidRDefault="00720C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0059"/>
    <w:rsid w:val="000021BA"/>
    <w:rsid w:val="00023771"/>
    <w:rsid w:val="00047624"/>
    <w:rsid w:val="000F0059"/>
    <w:rsid w:val="001049AC"/>
    <w:rsid w:val="0013712E"/>
    <w:rsid w:val="001449FF"/>
    <w:rsid w:val="0017431F"/>
    <w:rsid w:val="001E0800"/>
    <w:rsid w:val="001F1BC3"/>
    <w:rsid w:val="0022053D"/>
    <w:rsid w:val="00223504"/>
    <w:rsid w:val="00274D4D"/>
    <w:rsid w:val="002A6CB9"/>
    <w:rsid w:val="002F552E"/>
    <w:rsid w:val="002F623F"/>
    <w:rsid w:val="00305427"/>
    <w:rsid w:val="00307B15"/>
    <w:rsid w:val="00337264"/>
    <w:rsid w:val="00366511"/>
    <w:rsid w:val="003B628F"/>
    <w:rsid w:val="003C4F9F"/>
    <w:rsid w:val="00401941"/>
    <w:rsid w:val="00427332"/>
    <w:rsid w:val="00431D3E"/>
    <w:rsid w:val="004530E6"/>
    <w:rsid w:val="00477279"/>
    <w:rsid w:val="004A008E"/>
    <w:rsid w:val="004B4938"/>
    <w:rsid w:val="004C52CF"/>
    <w:rsid w:val="004D0E3C"/>
    <w:rsid w:val="004D4932"/>
    <w:rsid w:val="004E4FEA"/>
    <w:rsid w:val="004F1DA7"/>
    <w:rsid w:val="00503C22"/>
    <w:rsid w:val="00510626"/>
    <w:rsid w:val="005454A7"/>
    <w:rsid w:val="005507B7"/>
    <w:rsid w:val="00552D0F"/>
    <w:rsid w:val="00557F51"/>
    <w:rsid w:val="00580739"/>
    <w:rsid w:val="00580929"/>
    <w:rsid w:val="005B1098"/>
    <w:rsid w:val="005F50ED"/>
    <w:rsid w:val="005F53AA"/>
    <w:rsid w:val="00692873"/>
    <w:rsid w:val="006D67C6"/>
    <w:rsid w:val="006E5012"/>
    <w:rsid w:val="00720C39"/>
    <w:rsid w:val="007800D0"/>
    <w:rsid w:val="007B6037"/>
    <w:rsid w:val="00892793"/>
    <w:rsid w:val="008A19F5"/>
    <w:rsid w:val="008A3BE8"/>
    <w:rsid w:val="008B40C8"/>
    <w:rsid w:val="008E41E5"/>
    <w:rsid w:val="00916017"/>
    <w:rsid w:val="00980152"/>
    <w:rsid w:val="0098174F"/>
    <w:rsid w:val="00A048F3"/>
    <w:rsid w:val="00A47700"/>
    <w:rsid w:val="00A82F64"/>
    <w:rsid w:val="00AB0336"/>
    <w:rsid w:val="00AC3523"/>
    <w:rsid w:val="00AD52D5"/>
    <w:rsid w:val="00AE3C1D"/>
    <w:rsid w:val="00AE6375"/>
    <w:rsid w:val="00B0128B"/>
    <w:rsid w:val="00B43189"/>
    <w:rsid w:val="00B74739"/>
    <w:rsid w:val="00B75829"/>
    <w:rsid w:val="00B9495C"/>
    <w:rsid w:val="00C353E4"/>
    <w:rsid w:val="00CB2ADB"/>
    <w:rsid w:val="00CC444E"/>
    <w:rsid w:val="00CC7CB1"/>
    <w:rsid w:val="00CE01AB"/>
    <w:rsid w:val="00CE0864"/>
    <w:rsid w:val="00CE3D5D"/>
    <w:rsid w:val="00D122E1"/>
    <w:rsid w:val="00D174AA"/>
    <w:rsid w:val="00D4521D"/>
    <w:rsid w:val="00DA243A"/>
    <w:rsid w:val="00DB363B"/>
    <w:rsid w:val="00DD7CD9"/>
    <w:rsid w:val="00E254A9"/>
    <w:rsid w:val="00E72F14"/>
    <w:rsid w:val="00EB414A"/>
    <w:rsid w:val="00EB7891"/>
    <w:rsid w:val="00EC1B4E"/>
    <w:rsid w:val="00F15611"/>
    <w:rsid w:val="00F41FAF"/>
    <w:rsid w:val="00F81862"/>
    <w:rsid w:val="00FD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A8992C"/>
  <w15:docId w15:val="{D1F8A03A-2474-4762-99E7-1E6C7B49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495C"/>
    <w:rPr>
      <w:sz w:val="24"/>
      <w:szCs w:val="24"/>
      <w:lang w:val="de-DE" w:eastAsia="de-D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F005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047624"/>
    <w:rPr>
      <w:sz w:val="24"/>
      <w:szCs w:val="24"/>
    </w:rPr>
  </w:style>
  <w:style w:type="paragraph" w:styleId="a5">
    <w:name w:val="footer"/>
    <w:basedOn w:val="a"/>
    <w:link w:val="a6"/>
    <w:uiPriority w:val="99"/>
    <w:rsid w:val="000F0059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047624"/>
    <w:rPr>
      <w:sz w:val="24"/>
      <w:szCs w:val="24"/>
    </w:rPr>
  </w:style>
  <w:style w:type="table" w:styleId="a7">
    <w:name w:val="Table Grid"/>
    <w:basedOn w:val="a1"/>
    <w:uiPriority w:val="99"/>
    <w:rsid w:val="000F00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uiPriority w:val="99"/>
    <w:rsid w:val="00F15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1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8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3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8" Type="http://schemas.openxmlformats.org/officeDocument/2006/relationships/image" Target="media/image_rId8_document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RVA</dc:creator>
  <cp:keywords/>
  <dc:description/>
  <cp:lastModifiedBy>user-240</cp:lastModifiedBy>
  <cp:revision>49</cp:revision>
  <dcterms:created xsi:type="dcterms:W3CDTF">2013-11-22T15:19:00Z</dcterms:created>
  <dcterms:modified xsi:type="dcterms:W3CDTF">2024-11-12T19:21:00Z</dcterms:modified>
</cp:coreProperties>
</file>