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58E0" w:rsidRDefault="00F83E6F" w:rsidP="00F83E6F">
      <w:pPr>
        <w:ind w:left="-1276"/>
        <w:jc w:val="center"/>
        <w:rPr>
          <w:rFonts w:ascii="Times New Roman" w:hAnsi="Times New Roman" w:cs="Times New Roman"/>
          <w:b/>
          <w:sz w:val="28"/>
          <w:szCs w:val="28"/>
          <w:lang w:val="en-US"/>
        </w:rPr>
      </w:pPr>
      <w:r>
        <w:rPr>
          <w:rFonts w:ascii="Times New Roman" w:hAnsi="Times New Roman" w:cs="Times New Roman"/>
          <w:b/>
          <w:noProof/>
          <w:sz w:val="28"/>
          <w:szCs w:val="28"/>
          <w:lang w:eastAsia="ru-RU"/>
        </w:rPr>
        <w:drawing>
          <wp:anchor distT="0" distB="0" distL="114300" distR="114300" simplePos="0" relativeHeight="251659264" behindDoc="1" locked="0" layoutInCell="1" allowOverlap="1" wp14:anchorId="5857FF51" wp14:editId="42EA9BB2">
            <wp:simplePos x="0" y="0"/>
            <wp:positionH relativeFrom="column">
              <wp:posOffset>2936875</wp:posOffset>
            </wp:positionH>
            <wp:positionV relativeFrom="paragraph">
              <wp:posOffset>-3810</wp:posOffset>
            </wp:positionV>
            <wp:extent cx="3131185" cy="361950"/>
            <wp:effectExtent l="0" t="0" r="0" b="0"/>
            <wp:wrapTight wrapText="bothSides">
              <wp:wrapPolygon edited="0">
                <wp:start x="0" y="0"/>
                <wp:lineTo x="0" y="20463"/>
                <wp:lineTo x="21420" y="20463"/>
                <wp:lineTo x="21420" y="0"/>
                <wp:lineTo x="0" y="0"/>
              </wp:wrapPolygon>
            </wp:wrapTight>
            <wp:docPr id="2" name="Рисунок 2" descr="C:\Documents and Settings\user-64\Рабочий стол\uzkimyosanoat-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user-64\Рабочий стол\uzkimyosanoat-logo.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131185" cy="36195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hAnsi="Times New Roman" w:cs="Times New Roman"/>
          <w:b/>
          <w:noProof/>
          <w:sz w:val="28"/>
          <w:szCs w:val="28"/>
          <w:lang w:eastAsia="ru-RU"/>
        </w:rPr>
        <w:drawing>
          <wp:anchor distT="0" distB="0" distL="114300" distR="114300" simplePos="0" relativeHeight="251657216" behindDoc="1" locked="0" layoutInCell="1" allowOverlap="1" wp14:anchorId="3EE03FBC" wp14:editId="3BF9F054">
            <wp:simplePos x="0" y="0"/>
            <wp:positionH relativeFrom="column">
              <wp:posOffset>-671830</wp:posOffset>
            </wp:positionH>
            <wp:positionV relativeFrom="paragraph">
              <wp:posOffset>-9525</wp:posOffset>
            </wp:positionV>
            <wp:extent cx="6736080" cy="1988185"/>
            <wp:effectExtent l="0" t="0" r="7620" b="0"/>
            <wp:wrapTight wrapText="bothSides">
              <wp:wrapPolygon edited="0">
                <wp:start x="0" y="0"/>
                <wp:lineTo x="0" y="21317"/>
                <wp:lineTo x="21563" y="21317"/>
                <wp:lineTo x="21563" y="0"/>
                <wp:lineTo x="0" y="0"/>
              </wp:wrapPolygon>
            </wp:wrapTight>
            <wp:docPr id="1" name="Рисунок 1" descr="Z:\14. Центр Инноваций\Готовые\Ферганаазот\DSCF0007-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Z:\14. Центр Инноваций\Готовые\Ферганаазот\DSCF0007-1.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736080" cy="198818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A58E0" w:rsidRDefault="004A58E0" w:rsidP="002F5E21">
      <w:pPr>
        <w:jc w:val="center"/>
        <w:rPr>
          <w:rFonts w:ascii="Times New Roman" w:hAnsi="Times New Roman" w:cs="Times New Roman"/>
          <w:b/>
          <w:sz w:val="28"/>
          <w:szCs w:val="28"/>
          <w:lang w:val="en-US"/>
        </w:rPr>
      </w:pPr>
    </w:p>
    <w:p w:rsidR="002F5E21" w:rsidRPr="00483194" w:rsidRDefault="002F5E21" w:rsidP="00F83E6F">
      <w:pPr>
        <w:ind w:left="-709" w:firstLine="709"/>
        <w:jc w:val="center"/>
        <w:rPr>
          <w:rFonts w:ascii="Times New Roman" w:hAnsi="Times New Roman" w:cs="Times New Roman"/>
          <w:b/>
          <w:sz w:val="28"/>
          <w:szCs w:val="28"/>
        </w:rPr>
      </w:pPr>
      <w:r w:rsidRPr="00A35D4F">
        <w:rPr>
          <w:rFonts w:ascii="Times New Roman" w:hAnsi="Times New Roman" w:cs="Times New Roman"/>
          <w:b/>
          <w:sz w:val="28"/>
          <w:szCs w:val="28"/>
        </w:rPr>
        <w:t>ИНФОРМАЦИОННОЕ ПИСЬМО № 1</w:t>
      </w:r>
    </w:p>
    <w:p w:rsidR="002F5E21" w:rsidRPr="00483194" w:rsidRDefault="002F5E21" w:rsidP="00F83E6F">
      <w:pPr>
        <w:ind w:left="-709" w:firstLine="709"/>
        <w:jc w:val="center"/>
        <w:rPr>
          <w:rFonts w:ascii="Times New Roman" w:hAnsi="Times New Roman" w:cs="Times New Roman"/>
          <w:sz w:val="28"/>
          <w:szCs w:val="28"/>
        </w:rPr>
      </w:pPr>
    </w:p>
    <w:p w:rsidR="002F5E21" w:rsidRPr="00483194" w:rsidRDefault="002F5E21" w:rsidP="00F83E6F">
      <w:pPr>
        <w:ind w:left="-709" w:firstLine="709"/>
        <w:jc w:val="center"/>
        <w:rPr>
          <w:rFonts w:ascii="Times New Roman" w:hAnsi="Times New Roman" w:cs="Times New Roman"/>
          <w:b/>
          <w:sz w:val="28"/>
          <w:szCs w:val="28"/>
        </w:rPr>
      </w:pPr>
      <w:r w:rsidRPr="00A35D4F">
        <w:rPr>
          <w:rFonts w:ascii="Times New Roman" w:hAnsi="Times New Roman" w:cs="Times New Roman"/>
          <w:b/>
          <w:sz w:val="28"/>
          <w:szCs w:val="28"/>
        </w:rPr>
        <w:t>Уважаемые коллеги!</w:t>
      </w:r>
    </w:p>
    <w:p w:rsidR="002F5E21" w:rsidRPr="00483194" w:rsidRDefault="002F5E21" w:rsidP="00F83E6F">
      <w:pPr>
        <w:ind w:left="-709" w:firstLine="709"/>
        <w:jc w:val="center"/>
        <w:rPr>
          <w:rFonts w:ascii="Times New Roman" w:hAnsi="Times New Roman" w:cs="Times New Roman"/>
          <w:sz w:val="28"/>
          <w:szCs w:val="28"/>
        </w:rPr>
      </w:pPr>
    </w:p>
    <w:p w:rsidR="002F5E21" w:rsidRPr="00A35D4F" w:rsidRDefault="002F5E21" w:rsidP="00F83E6F">
      <w:pPr>
        <w:ind w:left="-709" w:firstLine="709"/>
        <w:jc w:val="both"/>
        <w:rPr>
          <w:rFonts w:ascii="Times New Roman" w:hAnsi="Times New Roman" w:cs="Times New Roman"/>
          <w:sz w:val="28"/>
          <w:szCs w:val="28"/>
        </w:rPr>
      </w:pPr>
      <w:r w:rsidRPr="00A35D4F">
        <w:rPr>
          <w:rFonts w:ascii="Times New Roman" w:hAnsi="Times New Roman" w:cs="Times New Roman"/>
          <w:sz w:val="28"/>
          <w:szCs w:val="28"/>
        </w:rPr>
        <w:t>Сообщаем Вам, что 10</w:t>
      </w:r>
      <w:r w:rsidR="008D0F15">
        <w:rPr>
          <w:rFonts w:ascii="Times New Roman" w:hAnsi="Times New Roman" w:cs="Times New Roman"/>
          <w:sz w:val="28"/>
          <w:szCs w:val="28"/>
        </w:rPr>
        <w:t>-11</w:t>
      </w:r>
      <w:r w:rsidRPr="00A35D4F">
        <w:rPr>
          <w:rFonts w:ascii="Times New Roman" w:hAnsi="Times New Roman" w:cs="Times New Roman"/>
          <w:sz w:val="28"/>
          <w:szCs w:val="28"/>
        </w:rPr>
        <w:t xml:space="preserve"> октября 2016 г. АО «Аммофос-Максам» проводит </w:t>
      </w:r>
      <w:r w:rsidRPr="00A35D4F">
        <w:rPr>
          <w:rFonts w:ascii="Times New Roman" w:hAnsi="Times New Roman" w:cs="Times New Roman"/>
          <w:sz w:val="28"/>
          <w:szCs w:val="28"/>
          <w:lang w:val="en-US"/>
        </w:rPr>
        <w:t>I</w:t>
      </w:r>
      <w:r w:rsidRPr="00A35D4F">
        <w:rPr>
          <w:rFonts w:ascii="Times New Roman" w:hAnsi="Times New Roman" w:cs="Times New Roman"/>
          <w:sz w:val="28"/>
          <w:szCs w:val="28"/>
        </w:rPr>
        <w:t xml:space="preserve"> </w:t>
      </w:r>
      <w:r>
        <w:rPr>
          <w:rFonts w:ascii="Times New Roman" w:hAnsi="Times New Roman" w:cs="Times New Roman"/>
          <w:sz w:val="28"/>
          <w:szCs w:val="28"/>
        </w:rPr>
        <w:t>международную конференцию «</w:t>
      </w:r>
      <w:r w:rsidRPr="00A35D4F">
        <w:rPr>
          <w:rFonts w:ascii="Times New Roman" w:hAnsi="Times New Roman" w:cs="Times New Roman"/>
          <w:sz w:val="28"/>
          <w:szCs w:val="28"/>
        </w:rPr>
        <w:t xml:space="preserve">Ресурсосберегающие </w:t>
      </w:r>
      <w:proofErr w:type="gramStart"/>
      <w:r w:rsidRPr="00A35D4F">
        <w:rPr>
          <w:rFonts w:ascii="Times New Roman" w:hAnsi="Times New Roman" w:cs="Times New Roman"/>
          <w:sz w:val="28"/>
          <w:szCs w:val="28"/>
        </w:rPr>
        <w:t>технологии переработки фосфоритов</w:t>
      </w:r>
      <w:proofErr w:type="gramEnd"/>
      <w:r w:rsidRPr="00A35D4F">
        <w:rPr>
          <w:rFonts w:ascii="Times New Roman" w:hAnsi="Times New Roman" w:cs="Times New Roman"/>
          <w:sz w:val="28"/>
          <w:szCs w:val="28"/>
        </w:rPr>
        <w:t xml:space="preserve"> Центральных </w:t>
      </w:r>
      <w:proofErr w:type="spellStart"/>
      <w:r w:rsidRPr="00A35D4F">
        <w:rPr>
          <w:rFonts w:ascii="Times New Roman" w:hAnsi="Times New Roman" w:cs="Times New Roman"/>
          <w:sz w:val="28"/>
          <w:szCs w:val="28"/>
        </w:rPr>
        <w:t>Кызылкумов</w:t>
      </w:r>
      <w:proofErr w:type="spellEnd"/>
      <w:r w:rsidRPr="00A35D4F">
        <w:rPr>
          <w:rFonts w:ascii="Times New Roman" w:hAnsi="Times New Roman" w:cs="Times New Roman"/>
          <w:sz w:val="28"/>
          <w:szCs w:val="28"/>
        </w:rPr>
        <w:t xml:space="preserve"> в фосфорсодержащие удобрения и фосфорные соли».</w:t>
      </w:r>
    </w:p>
    <w:p w:rsidR="002F5E21" w:rsidRPr="00A35D4F" w:rsidRDefault="002F5E21" w:rsidP="00F83E6F">
      <w:pPr>
        <w:ind w:left="-709" w:firstLine="709"/>
        <w:jc w:val="both"/>
        <w:rPr>
          <w:rFonts w:ascii="Times New Roman" w:hAnsi="Times New Roman" w:cs="Times New Roman"/>
          <w:sz w:val="28"/>
          <w:szCs w:val="28"/>
        </w:rPr>
      </w:pPr>
      <w:r w:rsidRPr="00A35D4F">
        <w:rPr>
          <w:rFonts w:ascii="Times New Roman" w:hAnsi="Times New Roman" w:cs="Times New Roman"/>
          <w:sz w:val="28"/>
          <w:szCs w:val="28"/>
        </w:rPr>
        <w:t>Приглашаем Вас принять участие в работе конференции, на которой планируется рассмотреть важнейшие достижения и перспективы развития в области технологии глубокой переработки фосфоритов.</w:t>
      </w:r>
    </w:p>
    <w:p w:rsidR="002F5E21" w:rsidRPr="00A35D4F" w:rsidRDefault="002F5E21" w:rsidP="00F83E6F">
      <w:pPr>
        <w:spacing w:after="240"/>
        <w:ind w:left="-709" w:firstLine="709"/>
        <w:jc w:val="both"/>
        <w:rPr>
          <w:rFonts w:ascii="Times New Roman" w:hAnsi="Times New Roman" w:cs="Times New Roman"/>
          <w:sz w:val="28"/>
          <w:szCs w:val="28"/>
        </w:rPr>
      </w:pPr>
      <w:r w:rsidRPr="00A35D4F">
        <w:rPr>
          <w:rFonts w:ascii="Times New Roman" w:hAnsi="Times New Roman" w:cs="Times New Roman"/>
          <w:sz w:val="28"/>
          <w:szCs w:val="28"/>
        </w:rPr>
        <w:t>Конференция может стать площадкой для конструктивного диалога между учеными</w:t>
      </w:r>
      <w:r w:rsidR="000103B2">
        <w:rPr>
          <w:rFonts w:ascii="Times New Roman" w:hAnsi="Times New Roman" w:cs="Times New Roman"/>
          <w:sz w:val="28"/>
          <w:szCs w:val="28"/>
        </w:rPr>
        <w:t>, специалистами</w:t>
      </w:r>
      <w:r w:rsidRPr="00A35D4F">
        <w:rPr>
          <w:rFonts w:ascii="Times New Roman" w:hAnsi="Times New Roman" w:cs="Times New Roman"/>
          <w:sz w:val="28"/>
          <w:szCs w:val="28"/>
        </w:rPr>
        <w:t xml:space="preserve"> и представителями предприятий </w:t>
      </w:r>
      <w:r w:rsidR="002C293F">
        <w:rPr>
          <w:rFonts w:ascii="Times New Roman" w:hAnsi="Times New Roman" w:cs="Times New Roman"/>
          <w:sz w:val="28"/>
          <w:szCs w:val="28"/>
        </w:rPr>
        <w:t xml:space="preserve">фосфорной </w:t>
      </w:r>
      <w:r w:rsidRPr="00A35D4F">
        <w:rPr>
          <w:rFonts w:ascii="Times New Roman" w:hAnsi="Times New Roman" w:cs="Times New Roman"/>
          <w:sz w:val="28"/>
          <w:szCs w:val="28"/>
        </w:rPr>
        <w:t>промышленности.</w:t>
      </w:r>
    </w:p>
    <w:p w:rsidR="002F5E21" w:rsidRPr="008E1BB6" w:rsidRDefault="002F5E21" w:rsidP="00F83E6F">
      <w:pPr>
        <w:ind w:left="-709" w:firstLine="709"/>
        <w:jc w:val="both"/>
        <w:rPr>
          <w:rFonts w:ascii="Times New Roman" w:hAnsi="Times New Roman" w:cs="Times New Roman"/>
          <w:b/>
          <w:sz w:val="28"/>
          <w:szCs w:val="28"/>
        </w:rPr>
      </w:pPr>
      <w:r w:rsidRPr="008E1BB6">
        <w:rPr>
          <w:rFonts w:ascii="Times New Roman" w:hAnsi="Times New Roman" w:cs="Times New Roman"/>
          <w:b/>
          <w:sz w:val="28"/>
          <w:szCs w:val="28"/>
        </w:rPr>
        <w:t>Основные задачи:</w:t>
      </w:r>
    </w:p>
    <w:p w:rsidR="002F5E21" w:rsidRPr="00A35D4F" w:rsidRDefault="002F5E21" w:rsidP="00F83E6F">
      <w:pPr>
        <w:ind w:left="-709" w:firstLine="709"/>
        <w:jc w:val="both"/>
        <w:rPr>
          <w:rFonts w:ascii="Times New Roman" w:hAnsi="Times New Roman" w:cs="Times New Roman"/>
          <w:sz w:val="28"/>
          <w:szCs w:val="28"/>
        </w:rPr>
      </w:pPr>
      <w:r w:rsidRPr="00A35D4F">
        <w:rPr>
          <w:rFonts w:ascii="Times New Roman" w:hAnsi="Times New Roman" w:cs="Times New Roman"/>
          <w:sz w:val="28"/>
          <w:szCs w:val="28"/>
        </w:rPr>
        <w:t>1. Обсуждение научных и научно-технических проблем в кругу представителей академической науки, ВУЗов и представителей производства.</w:t>
      </w:r>
    </w:p>
    <w:p w:rsidR="002F5E21" w:rsidRPr="00A35D4F" w:rsidRDefault="002F5E21" w:rsidP="00F83E6F">
      <w:pPr>
        <w:ind w:left="-709" w:firstLine="709"/>
        <w:jc w:val="both"/>
        <w:rPr>
          <w:rFonts w:ascii="Times New Roman" w:hAnsi="Times New Roman" w:cs="Times New Roman"/>
          <w:sz w:val="28"/>
          <w:szCs w:val="28"/>
        </w:rPr>
      </w:pPr>
      <w:r w:rsidRPr="00A35D4F">
        <w:rPr>
          <w:rFonts w:ascii="Times New Roman" w:hAnsi="Times New Roman" w:cs="Times New Roman"/>
          <w:sz w:val="28"/>
          <w:szCs w:val="28"/>
        </w:rPr>
        <w:t>2. Активизация связей между представителями научной общественности и производства.</w:t>
      </w:r>
    </w:p>
    <w:p w:rsidR="002F5E21" w:rsidRDefault="002F5E21" w:rsidP="00F83E6F">
      <w:pPr>
        <w:spacing w:after="240"/>
        <w:ind w:left="-709" w:firstLine="709"/>
        <w:jc w:val="both"/>
        <w:rPr>
          <w:rFonts w:ascii="Times New Roman" w:hAnsi="Times New Roman" w:cs="Times New Roman"/>
          <w:sz w:val="28"/>
          <w:szCs w:val="28"/>
        </w:rPr>
      </w:pPr>
      <w:r w:rsidRPr="00A35D4F">
        <w:rPr>
          <w:rFonts w:ascii="Times New Roman" w:hAnsi="Times New Roman" w:cs="Times New Roman"/>
          <w:sz w:val="28"/>
          <w:szCs w:val="28"/>
        </w:rPr>
        <w:t>3. Предоставление возможности участия студентов, магистрантов и аспирантов в обсуждении актуальных практически значимых научных и научно-технических проблем.</w:t>
      </w:r>
    </w:p>
    <w:p w:rsidR="002F5E21" w:rsidRPr="00A35D4F" w:rsidRDefault="002F5E21" w:rsidP="00F83E6F">
      <w:pPr>
        <w:ind w:left="-709" w:firstLine="709"/>
        <w:jc w:val="both"/>
        <w:rPr>
          <w:rFonts w:ascii="Times New Roman" w:hAnsi="Times New Roman" w:cs="Times New Roman"/>
          <w:sz w:val="28"/>
          <w:szCs w:val="28"/>
        </w:rPr>
      </w:pPr>
      <w:r w:rsidRPr="00A35D4F">
        <w:rPr>
          <w:rFonts w:ascii="Times New Roman" w:hAnsi="Times New Roman" w:cs="Times New Roman"/>
          <w:sz w:val="28"/>
          <w:szCs w:val="28"/>
        </w:rPr>
        <w:t>Работа секций конференции будет осуществляться по следующим направлениям:</w:t>
      </w:r>
    </w:p>
    <w:p w:rsidR="002F5E21" w:rsidRPr="00A35D4F" w:rsidRDefault="002F5E21" w:rsidP="00F83E6F">
      <w:pPr>
        <w:ind w:left="-709" w:firstLine="709"/>
        <w:jc w:val="both"/>
        <w:rPr>
          <w:rFonts w:ascii="Times New Roman" w:hAnsi="Times New Roman" w:cs="Times New Roman"/>
          <w:sz w:val="28"/>
          <w:szCs w:val="28"/>
        </w:rPr>
      </w:pPr>
      <w:r w:rsidRPr="00A35D4F">
        <w:rPr>
          <w:rFonts w:ascii="Times New Roman" w:hAnsi="Times New Roman" w:cs="Times New Roman"/>
          <w:sz w:val="28"/>
          <w:szCs w:val="28"/>
        </w:rPr>
        <w:t>1. Технология обогащения Кызылкумских фосфоритов минеральными кислотами.</w:t>
      </w:r>
    </w:p>
    <w:p w:rsidR="002F5E21" w:rsidRPr="00A35D4F" w:rsidRDefault="002F5E21" w:rsidP="00F83E6F">
      <w:pPr>
        <w:ind w:left="-709" w:firstLine="709"/>
        <w:jc w:val="both"/>
        <w:rPr>
          <w:rFonts w:ascii="Times New Roman" w:hAnsi="Times New Roman" w:cs="Times New Roman"/>
          <w:sz w:val="28"/>
          <w:szCs w:val="28"/>
        </w:rPr>
      </w:pPr>
      <w:r w:rsidRPr="00A35D4F">
        <w:rPr>
          <w:rFonts w:ascii="Times New Roman" w:hAnsi="Times New Roman" w:cs="Times New Roman"/>
          <w:sz w:val="28"/>
          <w:szCs w:val="28"/>
        </w:rPr>
        <w:t>2. Технология  переработки Кызылкумских фосфоритов минеральными кислотами.</w:t>
      </w:r>
    </w:p>
    <w:p w:rsidR="002F5E21" w:rsidRPr="00A35D4F" w:rsidRDefault="002F5E21" w:rsidP="00F83E6F">
      <w:pPr>
        <w:ind w:left="-709" w:firstLine="709"/>
        <w:jc w:val="both"/>
        <w:rPr>
          <w:rFonts w:ascii="Times New Roman" w:hAnsi="Times New Roman" w:cs="Times New Roman"/>
          <w:sz w:val="28"/>
          <w:szCs w:val="28"/>
        </w:rPr>
      </w:pPr>
      <w:r w:rsidRPr="00A35D4F">
        <w:rPr>
          <w:rFonts w:ascii="Times New Roman" w:hAnsi="Times New Roman" w:cs="Times New Roman"/>
          <w:sz w:val="28"/>
          <w:szCs w:val="28"/>
        </w:rPr>
        <w:t>3. Технология переработки Кызылкумских фосфоритов с получением ЭФК и продуктов на ее основе.</w:t>
      </w:r>
    </w:p>
    <w:p w:rsidR="002F5E21" w:rsidRPr="00A35D4F" w:rsidRDefault="002F5E21" w:rsidP="00F83E6F">
      <w:pPr>
        <w:ind w:left="-709" w:firstLine="709"/>
        <w:jc w:val="both"/>
        <w:rPr>
          <w:rFonts w:ascii="Times New Roman" w:hAnsi="Times New Roman" w:cs="Times New Roman"/>
          <w:sz w:val="28"/>
          <w:szCs w:val="28"/>
        </w:rPr>
      </w:pPr>
      <w:r w:rsidRPr="00A35D4F">
        <w:rPr>
          <w:rFonts w:ascii="Times New Roman" w:hAnsi="Times New Roman" w:cs="Times New Roman"/>
          <w:sz w:val="28"/>
          <w:szCs w:val="28"/>
        </w:rPr>
        <w:t>4. Фосфогипс и перспективы его переработки.</w:t>
      </w:r>
    </w:p>
    <w:p w:rsidR="002F5E21" w:rsidRPr="00A35D4F" w:rsidRDefault="002F5E21" w:rsidP="00F83E6F">
      <w:pPr>
        <w:ind w:left="-709" w:firstLine="709"/>
        <w:jc w:val="both"/>
        <w:rPr>
          <w:rFonts w:ascii="Times New Roman" w:hAnsi="Times New Roman" w:cs="Times New Roman"/>
          <w:sz w:val="28"/>
          <w:szCs w:val="28"/>
        </w:rPr>
      </w:pPr>
      <w:r w:rsidRPr="00A35D4F">
        <w:rPr>
          <w:rFonts w:ascii="Times New Roman" w:hAnsi="Times New Roman" w:cs="Times New Roman"/>
          <w:sz w:val="28"/>
          <w:szCs w:val="28"/>
        </w:rPr>
        <w:t>5. Аналитический контроль производства и переработки фосфатного сырья.</w:t>
      </w:r>
    </w:p>
    <w:p w:rsidR="002F5E21" w:rsidRDefault="002F5E21" w:rsidP="00F83E6F">
      <w:pPr>
        <w:spacing w:after="240"/>
        <w:ind w:left="-709" w:firstLine="709"/>
        <w:jc w:val="both"/>
        <w:rPr>
          <w:rFonts w:ascii="Times New Roman" w:hAnsi="Times New Roman" w:cs="Times New Roman"/>
          <w:sz w:val="28"/>
          <w:szCs w:val="28"/>
        </w:rPr>
      </w:pPr>
      <w:r w:rsidRPr="00A35D4F">
        <w:rPr>
          <w:rFonts w:ascii="Times New Roman" w:hAnsi="Times New Roman" w:cs="Times New Roman"/>
          <w:sz w:val="28"/>
          <w:szCs w:val="28"/>
        </w:rPr>
        <w:lastRenderedPageBreak/>
        <w:t>6. Техническое регулирование в отраслях производства и переработки фосфатного сырья.</w:t>
      </w:r>
    </w:p>
    <w:p w:rsidR="002C293F" w:rsidRDefault="002F5E21" w:rsidP="00F83E6F">
      <w:pPr>
        <w:spacing w:after="240"/>
        <w:ind w:left="-709" w:firstLine="709"/>
        <w:jc w:val="both"/>
        <w:rPr>
          <w:rFonts w:ascii="Times New Roman" w:hAnsi="Times New Roman" w:cs="Times New Roman"/>
          <w:sz w:val="28"/>
          <w:szCs w:val="28"/>
        </w:rPr>
      </w:pPr>
      <w:r w:rsidRPr="00A35D4F">
        <w:rPr>
          <w:rFonts w:ascii="Times New Roman" w:hAnsi="Times New Roman" w:cs="Times New Roman"/>
          <w:sz w:val="28"/>
          <w:szCs w:val="28"/>
        </w:rPr>
        <w:t>В рамках конференции планируется проведение пленарных лекций, устных выступлений и стендовых сообщений</w:t>
      </w:r>
      <w:r w:rsidR="002C293F">
        <w:rPr>
          <w:rFonts w:ascii="Times New Roman" w:hAnsi="Times New Roman" w:cs="Times New Roman"/>
          <w:sz w:val="28"/>
          <w:szCs w:val="28"/>
        </w:rPr>
        <w:t>.</w:t>
      </w:r>
    </w:p>
    <w:p w:rsidR="00E9422E" w:rsidRPr="00A35D4F" w:rsidRDefault="00B327D3" w:rsidP="00F83E6F">
      <w:pPr>
        <w:spacing w:after="240"/>
        <w:ind w:left="-709" w:firstLine="709"/>
        <w:jc w:val="both"/>
        <w:rPr>
          <w:rFonts w:ascii="Times New Roman" w:hAnsi="Times New Roman" w:cs="Times New Roman"/>
          <w:sz w:val="28"/>
          <w:szCs w:val="28"/>
        </w:rPr>
      </w:pPr>
      <w:r>
        <w:rPr>
          <w:rFonts w:ascii="Times New Roman" w:hAnsi="Times New Roman" w:cs="Times New Roman"/>
          <w:sz w:val="28"/>
          <w:szCs w:val="28"/>
        </w:rPr>
        <w:t xml:space="preserve">Материалы конференции </w:t>
      </w:r>
      <w:r w:rsidR="00E9422E">
        <w:rPr>
          <w:rFonts w:ascii="Times New Roman" w:hAnsi="Times New Roman" w:cs="Times New Roman"/>
          <w:sz w:val="28"/>
          <w:szCs w:val="28"/>
        </w:rPr>
        <w:t>будут опубликованы в Сборнике материалов конференции</w:t>
      </w:r>
      <w:r w:rsidR="008B4CC3">
        <w:rPr>
          <w:rFonts w:ascii="Times New Roman" w:hAnsi="Times New Roman" w:cs="Times New Roman"/>
          <w:sz w:val="28"/>
          <w:szCs w:val="28"/>
        </w:rPr>
        <w:t>.</w:t>
      </w:r>
    </w:p>
    <w:p w:rsidR="002F5E21" w:rsidRPr="00A35D4F" w:rsidRDefault="002F5E21" w:rsidP="00F83E6F">
      <w:pPr>
        <w:widowControl/>
        <w:ind w:left="-709" w:firstLine="709"/>
        <w:jc w:val="both"/>
        <w:rPr>
          <w:rFonts w:ascii="Times New Roman" w:hAnsi="Times New Roman" w:cs="Times New Roman"/>
          <w:color w:val="000000"/>
          <w:sz w:val="28"/>
          <w:szCs w:val="28"/>
          <w:lang w:eastAsia="ru-RU"/>
        </w:rPr>
      </w:pPr>
      <w:r w:rsidRPr="00A35D4F">
        <w:rPr>
          <w:rFonts w:ascii="Times New Roman" w:hAnsi="Times New Roman" w:cs="Times New Roman"/>
          <w:color w:val="000000"/>
          <w:sz w:val="28"/>
          <w:szCs w:val="28"/>
          <w:lang w:eastAsia="ru-RU"/>
        </w:rPr>
        <w:t xml:space="preserve">Для участия в конференции </w:t>
      </w:r>
      <w:r w:rsidR="00D95899">
        <w:rPr>
          <w:rFonts w:ascii="Times New Roman" w:hAnsi="Times New Roman" w:cs="Times New Roman"/>
          <w:color w:val="000000"/>
          <w:sz w:val="28"/>
          <w:szCs w:val="28"/>
          <w:lang w:eastAsia="ru-RU"/>
        </w:rPr>
        <w:t>просим</w:t>
      </w:r>
      <w:r w:rsidRPr="00A35D4F">
        <w:rPr>
          <w:rFonts w:ascii="Times New Roman" w:hAnsi="Times New Roman" w:cs="Times New Roman"/>
          <w:color w:val="000000"/>
          <w:sz w:val="28"/>
          <w:szCs w:val="28"/>
          <w:lang w:eastAsia="ru-RU"/>
        </w:rPr>
        <w:t xml:space="preserve"> заполнить бланк регистрации (приложение 1).</w:t>
      </w:r>
    </w:p>
    <w:p w:rsidR="002F5E21" w:rsidRDefault="002F5E21" w:rsidP="00F83E6F">
      <w:pPr>
        <w:widowControl/>
        <w:spacing w:before="240"/>
        <w:ind w:left="-709" w:firstLine="709"/>
        <w:jc w:val="both"/>
        <w:rPr>
          <w:rFonts w:ascii="Times New Roman" w:hAnsi="Times New Roman" w:cs="Times New Roman"/>
          <w:color w:val="000000"/>
          <w:sz w:val="28"/>
          <w:szCs w:val="28"/>
          <w:lang w:eastAsia="ru-RU"/>
        </w:rPr>
      </w:pPr>
      <w:r w:rsidRPr="00A35D4F">
        <w:rPr>
          <w:rFonts w:ascii="Times New Roman" w:hAnsi="Times New Roman" w:cs="Times New Roman"/>
          <w:color w:val="000000"/>
          <w:sz w:val="28"/>
          <w:szCs w:val="28"/>
          <w:lang w:eastAsia="ru-RU"/>
        </w:rPr>
        <w:t xml:space="preserve">Бланк регистрации следует направить на электронный адрес: </w:t>
      </w:r>
      <w:hyperlink r:id="rId8" w:history="1">
        <w:r w:rsidRPr="00A35D4F">
          <w:rPr>
            <w:rStyle w:val="a3"/>
            <w:rFonts w:ascii="Times New Roman" w:hAnsi="Times New Roman" w:cs="Times New Roman"/>
            <w:sz w:val="28"/>
            <w:szCs w:val="28"/>
            <w:lang w:val="en-US" w:eastAsia="ru-RU"/>
          </w:rPr>
          <w:t>innovatsiya</w:t>
        </w:r>
        <w:r w:rsidRPr="00A35D4F">
          <w:rPr>
            <w:rStyle w:val="a3"/>
            <w:rFonts w:ascii="Times New Roman" w:hAnsi="Times New Roman" w:cs="Times New Roman"/>
            <w:sz w:val="28"/>
            <w:szCs w:val="28"/>
            <w:lang w:eastAsia="ru-RU"/>
          </w:rPr>
          <w:t>@</w:t>
        </w:r>
        <w:r w:rsidRPr="00A35D4F">
          <w:rPr>
            <w:rStyle w:val="a3"/>
            <w:rFonts w:ascii="Times New Roman" w:hAnsi="Times New Roman" w:cs="Times New Roman"/>
            <w:sz w:val="28"/>
            <w:szCs w:val="28"/>
            <w:lang w:val="en-US" w:eastAsia="ru-RU"/>
          </w:rPr>
          <w:t>uks</w:t>
        </w:r>
        <w:r w:rsidRPr="00A35D4F">
          <w:rPr>
            <w:rStyle w:val="a3"/>
            <w:rFonts w:ascii="Times New Roman" w:hAnsi="Times New Roman" w:cs="Times New Roman"/>
            <w:sz w:val="28"/>
            <w:szCs w:val="28"/>
            <w:lang w:eastAsia="ru-RU"/>
          </w:rPr>
          <w:t>.</w:t>
        </w:r>
        <w:r w:rsidRPr="00A35D4F">
          <w:rPr>
            <w:rStyle w:val="a3"/>
            <w:rFonts w:ascii="Times New Roman" w:hAnsi="Times New Roman" w:cs="Times New Roman"/>
            <w:sz w:val="28"/>
            <w:szCs w:val="28"/>
            <w:lang w:val="en-US" w:eastAsia="ru-RU"/>
          </w:rPr>
          <w:t>uz</w:t>
        </w:r>
      </w:hyperlink>
      <w:r>
        <w:rPr>
          <w:rFonts w:ascii="Times New Roman" w:hAnsi="Times New Roman" w:cs="Times New Roman"/>
          <w:color w:val="000000"/>
          <w:sz w:val="28"/>
          <w:szCs w:val="28"/>
          <w:lang w:eastAsia="ru-RU"/>
        </w:rPr>
        <w:t xml:space="preserve"> не позднее </w:t>
      </w:r>
      <w:r w:rsidRPr="00A35D4F">
        <w:rPr>
          <w:rFonts w:ascii="Times New Roman" w:hAnsi="Times New Roman" w:cs="Times New Roman"/>
          <w:b/>
          <w:bCs/>
          <w:color w:val="000000"/>
          <w:sz w:val="28"/>
          <w:szCs w:val="28"/>
          <w:lang w:eastAsia="ru-RU"/>
        </w:rPr>
        <w:t xml:space="preserve">1 </w:t>
      </w:r>
      <w:r w:rsidR="002C293F">
        <w:rPr>
          <w:rFonts w:ascii="Times New Roman" w:hAnsi="Times New Roman" w:cs="Times New Roman"/>
          <w:b/>
          <w:bCs/>
          <w:color w:val="000000"/>
          <w:sz w:val="28"/>
          <w:szCs w:val="28"/>
          <w:lang w:eastAsia="ru-RU"/>
        </w:rPr>
        <w:t>мая</w:t>
      </w:r>
      <w:r w:rsidRPr="00A35D4F">
        <w:rPr>
          <w:rFonts w:ascii="Times New Roman" w:hAnsi="Times New Roman" w:cs="Times New Roman"/>
          <w:b/>
          <w:bCs/>
          <w:color w:val="000000"/>
          <w:sz w:val="28"/>
          <w:szCs w:val="28"/>
          <w:lang w:eastAsia="ru-RU"/>
        </w:rPr>
        <w:t xml:space="preserve"> 2016 </w:t>
      </w:r>
      <w:r w:rsidRPr="007131C6">
        <w:rPr>
          <w:rFonts w:ascii="Times New Roman" w:hAnsi="Times New Roman" w:cs="Times New Roman"/>
          <w:b/>
          <w:color w:val="000000"/>
          <w:sz w:val="28"/>
          <w:szCs w:val="28"/>
          <w:lang w:eastAsia="ru-RU"/>
        </w:rPr>
        <w:t>года.</w:t>
      </w:r>
      <w:r w:rsidRPr="00A35D4F">
        <w:rPr>
          <w:rFonts w:ascii="Times New Roman" w:hAnsi="Times New Roman" w:cs="Times New Roman"/>
          <w:color w:val="000000"/>
          <w:sz w:val="28"/>
          <w:szCs w:val="28"/>
          <w:lang w:eastAsia="ru-RU"/>
        </w:rPr>
        <w:t xml:space="preserve"> </w:t>
      </w:r>
    </w:p>
    <w:p w:rsidR="002C293F" w:rsidRPr="00A35D4F" w:rsidRDefault="008B4CC3" w:rsidP="00F83E6F">
      <w:pPr>
        <w:widowControl/>
        <w:spacing w:before="240"/>
        <w:ind w:left="-709" w:firstLine="709"/>
        <w:jc w:val="both"/>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Т</w:t>
      </w:r>
      <w:r w:rsidR="002C293F">
        <w:rPr>
          <w:rFonts w:ascii="Times New Roman" w:hAnsi="Times New Roman" w:cs="Times New Roman"/>
          <w:color w:val="000000"/>
          <w:sz w:val="28"/>
          <w:szCs w:val="28"/>
          <w:lang w:eastAsia="ru-RU"/>
        </w:rPr>
        <w:t>езис</w:t>
      </w:r>
      <w:r>
        <w:rPr>
          <w:rFonts w:ascii="Times New Roman" w:hAnsi="Times New Roman" w:cs="Times New Roman"/>
          <w:color w:val="000000"/>
          <w:sz w:val="28"/>
          <w:szCs w:val="28"/>
          <w:lang w:eastAsia="ru-RU"/>
        </w:rPr>
        <w:t>ы докладов представить не позднее</w:t>
      </w:r>
      <w:r w:rsidRPr="008B4CC3">
        <w:rPr>
          <w:rFonts w:ascii="Times New Roman" w:hAnsi="Times New Roman" w:cs="Times New Roman"/>
          <w:b/>
          <w:color w:val="000000"/>
          <w:sz w:val="28"/>
          <w:szCs w:val="28"/>
          <w:lang w:eastAsia="ru-RU"/>
        </w:rPr>
        <w:t xml:space="preserve"> 1 июля 2016 г.</w:t>
      </w:r>
    </w:p>
    <w:p w:rsidR="002F5E21" w:rsidRPr="00A35D4F" w:rsidRDefault="002F5E21" w:rsidP="00F83E6F">
      <w:pPr>
        <w:widowControl/>
        <w:spacing w:before="240"/>
        <w:ind w:left="-709" w:firstLine="709"/>
        <w:jc w:val="both"/>
        <w:rPr>
          <w:rFonts w:ascii="Times New Roman" w:hAnsi="Times New Roman" w:cs="Times New Roman"/>
          <w:color w:val="000000"/>
          <w:sz w:val="28"/>
          <w:szCs w:val="28"/>
          <w:lang w:eastAsia="ru-RU"/>
        </w:rPr>
      </w:pPr>
      <w:r w:rsidRPr="00A35D4F">
        <w:rPr>
          <w:rFonts w:ascii="Times New Roman" w:hAnsi="Times New Roman" w:cs="Times New Roman"/>
          <w:color w:val="000000"/>
          <w:sz w:val="28"/>
          <w:szCs w:val="28"/>
          <w:lang w:eastAsia="ru-RU"/>
        </w:rPr>
        <w:t>Требования к оформлению тезисов приведены в приложении к информационному письму.</w:t>
      </w:r>
      <w:r>
        <w:rPr>
          <w:rFonts w:ascii="Times New Roman" w:hAnsi="Times New Roman" w:cs="Times New Roman"/>
          <w:color w:val="000000"/>
          <w:sz w:val="28"/>
          <w:szCs w:val="28"/>
          <w:lang w:eastAsia="ru-RU"/>
        </w:rPr>
        <w:t xml:space="preserve"> </w:t>
      </w:r>
      <w:r w:rsidRPr="00A35D4F">
        <w:rPr>
          <w:rFonts w:ascii="Times New Roman" w:hAnsi="Times New Roman" w:cs="Times New Roman"/>
          <w:color w:val="000000"/>
          <w:sz w:val="28"/>
          <w:szCs w:val="28"/>
          <w:lang w:eastAsia="ru-RU"/>
        </w:rPr>
        <w:t xml:space="preserve">(приложение </w:t>
      </w:r>
      <w:r>
        <w:rPr>
          <w:rFonts w:ascii="Times New Roman" w:hAnsi="Times New Roman" w:cs="Times New Roman"/>
          <w:color w:val="000000"/>
          <w:sz w:val="28"/>
          <w:szCs w:val="28"/>
          <w:lang w:eastAsia="ru-RU"/>
        </w:rPr>
        <w:t>2</w:t>
      </w:r>
      <w:r w:rsidRPr="00A35D4F">
        <w:rPr>
          <w:rFonts w:ascii="Times New Roman" w:hAnsi="Times New Roman" w:cs="Times New Roman"/>
          <w:color w:val="000000"/>
          <w:sz w:val="28"/>
          <w:szCs w:val="28"/>
          <w:lang w:eastAsia="ru-RU"/>
        </w:rPr>
        <w:t>).</w:t>
      </w:r>
    </w:p>
    <w:p w:rsidR="002F5E21" w:rsidRPr="00A35D4F" w:rsidRDefault="002F5E21" w:rsidP="00F83E6F">
      <w:pPr>
        <w:widowControl/>
        <w:spacing w:before="240"/>
        <w:ind w:left="-709" w:firstLine="709"/>
        <w:jc w:val="both"/>
        <w:rPr>
          <w:rFonts w:ascii="Times New Roman" w:hAnsi="Times New Roman" w:cs="Times New Roman"/>
          <w:color w:val="000000"/>
          <w:sz w:val="28"/>
          <w:szCs w:val="28"/>
          <w:lang w:eastAsia="ru-RU"/>
        </w:rPr>
      </w:pPr>
      <w:r w:rsidRPr="00A35D4F">
        <w:rPr>
          <w:rFonts w:ascii="Times New Roman" w:hAnsi="Times New Roman" w:cs="Times New Roman"/>
          <w:color w:val="000000"/>
          <w:sz w:val="28"/>
          <w:szCs w:val="28"/>
          <w:lang w:eastAsia="ru-RU"/>
        </w:rPr>
        <w:t xml:space="preserve">По всем возникшим вопросам можно обращаться к ученым секретарям конференции, к.х.н. Ахмедову </w:t>
      </w:r>
      <w:proofErr w:type="spellStart"/>
      <w:r w:rsidRPr="00A35D4F">
        <w:rPr>
          <w:rFonts w:ascii="Times New Roman" w:hAnsi="Times New Roman" w:cs="Times New Roman"/>
          <w:color w:val="000000"/>
          <w:sz w:val="28"/>
          <w:szCs w:val="28"/>
          <w:lang w:eastAsia="ru-RU"/>
        </w:rPr>
        <w:t>Мансуру</w:t>
      </w:r>
      <w:proofErr w:type="spellEnd"/>
      <w:r w:rsidRPr="00A35D4F">
        <w:rPr>
          <w:rFonts w:ascii="Times New Roman" w:hAnsi="Times New Roman" w:cs="Times New Roman"/>
          <w:color w:val="000000"/>
          <w:sz w:val="28"/>
          <w:szCs w:val="28"/>
          <w:lang w:eastAsia="ru-RU"/>
        </w:rPr>
        <w:t xml:space="preserve"> </w:t>
      </w:r>
      <w:proofErr w:type="spellStart"/>
      <w:r w:rsidRPr="00A35D4F">
        <w:rPr>
          <w:rFonts w:ascii="Times New Roman" w:hAnsi="Times New Roman" w:cs="Times New Roman"/>
          <w:color w:val="000000"/>
          <w:sz w:val="28"/>
          <w:szCs w:val="28"/>
          <w:lang w:eastAsia="ru-RU"/>
        </w:rPr>
        <w:t>Эшмаматовичу</w:t>
      </w:r>
      <w:proofErr w:type="spellEnd"/>
      <w:r w:rsidRPr="00A35D4F">
        <w:rPr>
          <w:rFonts w:ascii="Times New Roman" w:hAnsi="Times New Roman" w:cs="Times New Roman"/>
          <w:color w:val="000000"/>
          <w:sz w:val="28"/>
          <w:szCs w:val="28"/>
          <w:lang w:eastAsia="ru-RU"/>
        </w:rPr>
        <w:t xml:space="preserve"> </w:t>
      </w:r>
      <w:r>
        <w:rPr>
          <w:rFonts w:ascii="Times New Roman" w:hAnsi="Times New Roman" w:cs="Times New Roman"/>
          <w:color w:val="000000"/>
          <w:sz w:val="28"/>
          <w:szCs w:val="28"/>
          <w:lang w:eastAsia="ru-RU"/>
        </w:rPr>
        <w:t xml:space="preserve">и </w:t>
      </w:r>
      <w:proofErr w:type="spellStart"/>
      <w:r>
        <w:rPr>
          <w:rFonts w:ascii="Times New Roman" w:hAnsi="Times New Roman" w:cs="Times New Roman"/>
          <w:color w:val="000000"/>
          <w:sz w:val="28"/>
          <w:szCs w:val="28"/>
          <w:lang w:eastAsia="ru-RU"/>
        </w:rPr>
        <w:t>Маматказиной</w:t>
      </w:r>
      <w:proofErr w:type="spellEnd"/>
      <w:r>
        <w:rPr>
          <w:rFonts w:ascii="Times New Roman" w:hAnsi="Times New Roman" w:cs="Times New Roman"/>
          <w:color w:val="000000"/>
          <w:sz w:val="28"/>
          <w:szCs w:val="28"/>
          <w:lang w:eastAsia="ru-RU"/>
        </w:rPr>
        <w:t xml:space="preserve"> </w:t>
      </w:r>
      <w:proofErr w:type="spellStart"/>
      <w:r>
        <w:rPr>
          <w:rFonts w:ascii="Times New Roman" w:hAnsi="Times New Roman" w:cs="Times New Roman"/>
          <w:color w:val="000000"/>
          <w:sz w:val="28"/>
          <w:szCs w:val="28"/>
          <w:lang w:eastAsia="ru-RU"/>
        </w:rPr>
        <w:t>Мунире</w:t>
      </w:r>
      <w:proofErr w:type="spellEnd"/>
      <w:r>
        <w:rPr>
          <w:rFonts w:ascii="Times New Roman" w:hAnsi="Times New Roman" w:cs="Times New Roman"/>
          <w:color w:val="000000"/>
          <w:sz w:val="28"/>
          <w:szCs w:val="28"/>
          <w:lang w:eastAsia="ru-RU"/>
        </w:rPr>
        <w:t xml:space="preserve"> </w:t>
      </w:r>
      <w:proofErr w:type="spellStart"/>
      <w:r>
        <w:rPr>
          <w:rFonts w:ascii="Times New Roman" w:hAnsi="Times New Roman" w:cs="Times New Roman"/>
          <w:color w:val="000000"/>
          <w:sz w:val="28"/>
          <w:szCs w:val="28"/>
          <w:lang w:eastAsia="ru-RU"/>
        </w:rPr>
        <w:t>Ринатовне</w:t>
      </w:r>
      <w:proofErr w:type="spellEnd"/>
      <w:r>
        <w:rPr>
          <w:rFonts w:ascii="Times New Roman" w:hAnsi="Times New Roman" w:cs="Times New Roman"/>
          <w:color w:val="000000"/>
          <w:sz w:val="28"/>
          <w:szCs w:val="28"/>
          <w:lang w:eastAsia="ru-RU"/>
        </w:rPr>
        <w:t xml:space="preserve"> </w:t>
      </w:r>
      <w:r w:rsidRPr="00A35D4F">
        <w:rPr>
          <w:rFonts w:ascii="Times New Roman" w:hAnsi="Times New Roman" w:cs="Times New Roman"/>
          <w:color w:val="000000"/>
          <w:sz w:val="28"/>
          <w:szCs w:val="28"/>
          <w:lang w:eastAsia="ru-RU"/>
        </w:rPr>
        <w:t xml:space="preserve">по телефону </w:t>
      </w:r>
      <w:r w:rsidRPr="00A35D4F">
        <w:rPr>
          <w:rFonts w:ascii="Times New Roman" w:hAnsi="Times New Roman" w:cs="Times New Roman"/>
          <w:b/>
          <w:bCs/>
          <w:color w:val="000000"/>
          <w:sz w:val="28"/>
          <w:szCs w:val="28"/>
          <w:lang w:eastAsia="ru-RU"/>
        </w:rPr>
        <w:t>(</w:t>
      </w:r>
      <w:r>
        <w:rPr>
          <w:rFonts w:ascii="Times New Roman" w:hAnsi="Times New Roman" w:cs="Times New Roman"/>
          <w:b/>
          <w:bCs/>
          <w:color w:val="000000"/>
          <w:sz w:val="28"/>
          <w:szCs w:val="28"/>
          <w:lang w:eastAsia="ru-RU"/>
        </w:rPr>
        <w:t>3</w:t>
      </w:r>
      <w:r w:rsidRPr="00A35D4F">
        <w:rPr>
          <w:rFonts w:ascii="Times New Roman" w:hAnsi="Times New Roman" w:cs="Times New Roman"/>
          <w:b/>
          <w:bCs/>
          <w:color w:val="000000"/>
          <w:sz w:val="28"/>
          <w:szCs w:val="28"/>
          <w:lang w:eastAsia="ru-RU"/>
        </w:rPr>
        <w:t>71) 140-74-31</w:t>
      </w:r>
      <w:r w:rsidRPr="00A35D4F">
        <w:rPr>
          <w:rFonts w:ascii="Times New Roman" w:hAnsi="Times New Roman" w:cs="Times New Roman"/>
          <w:color w:val="000000"/>
          <w:sz w:val="28"/>
          <w:szCs w:val="28"/>
          <w:lang w:eastAsia="ru-RU"/>
        </w:rPr>
        <w:t xml:space="preserve">, или по </w:t>
      </w:r>
      <w:proofErr w:type="spellStart"/>
      <w:r w:rsidRPr="00C442B6">
        <w:rPr>
          <w:rFonts w:ascii="Times New Roman" w:hAnsi="Times New Roman" w:cs="Times New Roman"/>
          <w:color w:val="0000FF"/>
          <w:sz w:val="28"/>
          <w:szCs w:val="28"/>
          <w:lang w:eastAsia="ru-RU"/>
        </w:rPr>
        <w:t>е-mail</w:t>
      </w:r>
      <w:proofErr w:type="spellEnd"/>
      <w:r w:rsidRPr="00375868">
        <w:rPr>
          <w:rFonts w:ascii="Times New Roman" w:hAnsi="Times New Roman" w:cs="Times New Roman"/>
          <w:bCs/>
          <w:color w:val="000000"/>
          <w:sz w:val="28"/>
          <w:szCs w:val="28"/>
          <w:lang w:eastAsia="ru-RU"/>
        </w:rPr>
        <w:t>:</w:t>
      </w:r>
      <w:r w:rsidRPr="00A35D4F">
        <w:rPr>
          <w:rFonts w:ascii="Times New Roman" w:hAnsi="Times New Roman" w:cs="Times New Roman"/>
          <w:b/>
          <w:bCs/>
          <w:color w:val="000000"/>
          <w:sz w:val="28"/>
          <w:szCs w:val="28"/>
          <w:lang w:eastAsia="ru-RU"/>
        </w:rPr>
        <w:t xml:space="preserve"> </w:t>
      </w:r>
      <w:hyperlink r:id="rId9" w:history="1">
        <w:r w:rsidRPr="00A35D4F">
          <w:rPr>
            <w:rStyle w:val="a3"/>
            <w:rFonts w:ascii="Times New Roman" w:hAnsi="Times New Roman" w:cs="Times New Roman"/>
            <w:sz w:val="28"/>
            <w:szCs w:val="28"/>
            <w:lang w:val="en-US" w:eastAsia="ru-RU"/>
          </w:rPr>
          <w:t>innovatsiya</w:t>
        </w:r>
        <w:r w:rsidRPr="00A35D4F">
          <w:rPr>
            <w:rStyle w:val="a3"/>
            <w:rFonts w:ascii="Times New Roman" w:hAnsi="Times New Roman" w:cs="Times New Roman"/>
            <w:sz w:val="28"/>
            <w:szCs w:val="28"/>
            <w:lang w:eastAsia="ru-RU"/>
          </w:rPr>
          <w:t>@</w:t>
        </w:r>
        <w:r w:rsidRPr="00A35D4F">
          <w:rPr>
            <w:rStyle w:val="a3"/>
            <w:rFonts w:ascii="Times New Roman" w:hAnsi="Times New Roman" w:cs="Times New Roman"/>
            <w:sz w:val="28"/>
            <w:szCs w:val="28"/>
            <w:lang w:val="en-US" w:eastAsia="ru-RU"/>
          </w:rPr>
          <w:t>uks</w:t>
        </w:r>
        <w:r w:rsidRPr="00A35D4F">
          <w:rPr>
            <w:rStyle w:val="a3"/>
            <w:rFonts w:ascii="Times New Roman" w:hAnsi="Times New Roman" w:cs="Times New Roman"/>
            <w:sz w:val="28"/>
            <w:szCs w:val="28"/>
            <w:lang w:eastAsia="ru-RU"/>
          </w:rPr>
          <w:t>.</w:t>
        </w:r>
        <w:r w:rsidRPr="00A35D4F">
          <w:rPr>
            <w:rStyle w:val="a3"/>
            <w:rFonts w:ascii="Times New Roman" w:hAnsi="Times New Roman" w:cs="Times New Roman"/>
            <w:sz w:val="28"/>
            <w:szCs w:val="28"/>
            <w:lang w:val="en-US" w:eastAsia="ru-RU"/>
          </w:rPr>
          <w:t>uz</w:t>
        </w:r>
      </w:hyperlink>
    </w:p>
    <w:p w:rsidR="002F5E21" w:rsidRDefault="002F5E21" w:rsidP="00F83E6F">
      <w:pPr>
        <w:widowControl/>
        <w:spacing w:before="240"/>
        <w:ind w:left="-709" w:firstLine="709"/>
        <w:jc w:val="both"/>
        <w:rPr>
          <w:rFonts w:ascii="Times New Roman" w:hAnsi="Times New Roman" w:cs="Times New Roman"/>
          <w:color w:val="000000"/>
          <w:sz w:val="28"/>
          <w:szCs w:val="28"/>
          <w:lang w:eastAsia="ru-RU"/>
        </w:rPr>
      </w:pPr>
      <w:r w:rsidRPr="00A35D4F">
        <w:rPr>
          <w:rFonts w:ascii="Times New Roman" w:hAnsi="Times New Roman" w:cs="Times New Roman"/>
          <w:color w:val="000000"/>
          <w:sz w:val="28"/>
          <w:szCs w:val="28"/>
          <w:lang w:eastAsia="ru-RU"/>
        </w:rPr>
        <w:t xml:space="preserve">Информация о проведении конференции будет обновляться на </w:t>
      </w:r>
      <w:r w:rsidRPr="00A35D4F">
        <w:rPr>
          <w:rFonts w:ascii="Times New Roman" w:hAnsi="Times New Roman" w:cs="Times New Roman"/>
          <w:color w:val="0000FF"/>
          <w:sz w:val="28"/>
          <w:szCs w:val="28"/>
          <w:lang w:eastAsia="ru-RU"/>
        </w:rPr>
        <w:t xml:space="preserve">сайте </w:t>
      </w:r>
      <w:hyperlink r:id="rId10" w:history="1">
        <w:r w:rsidRPr="00E26CFB">
          <w:rPr>
            <w:rStyle w:val="a3"/>
            <w:rFonts w:ascii="Times New Roman" w:hAnsi="Times New Roman" w:cs="Times New Roman"/>
            <w:sz w:val="28"/>
            <w:szCs w:val="28"/>
            <w:lang w:val="en-US" w:eastAsia="ru-RU"/>
          </w:rPr>
          <w:t>www</w:t>
        </w:r>
        <w:r w:rsidRPr="00E26CFB">
          <w:rPr>
            <w:rStyle w:val="a3"/>
            <w:rFonts w:ascii="Times New Roman" w:hAnsi="Times New Roman" w:cs="Times New Roman"/>
            <w:sz w:val="28"/>
            <w:szCs w:val="28"/>
            <w:lang w:eastAsia="ru-RU"/>
          </w:rPr>
          <w:t>.</w:t>
        </w:r>
        <w:r w:rsidRPr="00E26CFB">
          <w:rPr>
            <w:rStyle w:val="a3"/>
            <w:rFonts w:ascii="Times New Roman" w:hAnsi="Times New Roman" w:cs="Times New Roman"/>
            <w:sz w:val="28"/>
            <w:szCs w:val="28"/>
            <w:lang w:val="en-US" w:eastAsia="ru-RU"/>
          </w:rPr>
          <w:t>uzkimyosanoat</w:t>
        </w:r>
        <w:r w:rsidRPr="00E26CFB">
          <w:rPr>
            <w:rStyle w:val="a3"/>
            <w:rFonts w:ascii="Times New Roman" w:hAnsi="Times New Roman" w:cs="Times New Roman"/>
            <w:sz w:val="28"/>
            <w:szCs w:val="28"/>
            <w:lang w:eastAsia="ru-RU"/>
          </w:rPr>
          <w:t>.</w:t>
        </w:r>
        <w:r w:rsidRPr="00E26CFB">
          <w:rPr>
            <w:rStyle w:val="a3"/>
            <w:rFonts w:ascii="Times New Roman" w:hAnsi="Times New Roman" w:cs="Times New Roman"/>
            <w:sz w:val="28"/>
            <w:szCs w:val="28"/>
            <w:lang w:val="en-US" w:eastAsia="ru-RU"/>
          </w:rPr>
          <w:t>uz</w:t>
        </w:r>
      </w:hyperlink>
      <w:r>
        <w:rPr>
          <w:rFonts w:ascii="Times New Roman" w:hAnsi="Times New Roman" w:cs="Times New Roman"/>
          <w:color w:val="000000"/>
          <w:sz w:val="28"/>
          <w:szCs w:val="28"/>
          <w:lang w:eastAsia="ru-RU"/>
        </w:rPr>
        <w:t xml:space="preserve">. </w:t>
      </w:r>
    </w:p>
    <w:p w:rsidR="0093373D" w:rsidRPr="00375868" w:rsidRDefault="0093373D" w:rsidP="00F83E6F">
      <w:pPr>
        <w:widowControl/>
        <w:spacing w:before="240"/>
        <w:ind w:left="-709" w:firstLine="709"/>
        <w:jc w:val="both"/>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Дополнительная информация касательно условий места проведения конференции и проживания</w:t>
      </w:r>
      <w:r w:rsidR="00D76BEC">
        <w:rPr>
          <w:rFonts w:ascii="Times New Roman" w:hAnsi="Times New Roman" w:cs="Times New Roman"/>
          <w:color w:val="000000"/>
          <w:sz w:val="28"/>
          <w:szCs w:val="28"/>
          <w:lang w:eastAsia="ru-RU"/>
        </w:rPr>
        <w:t xml:space="preserve"> участников</w:t>
      </w:r>
      <w:r w:rsidR="003A2288">
        <w:rPr>
          <w:rFonts w:ascii="Times New Roman" w:hAnsi="Times New Roman" w:cs="Times New Roman"/>
          <w:color w:val="000000"/>
          <w:sz w:val="28"/>
          <w:szCs w:val="28"/>
          <w:lang w:eastAsia="ru-RU"/>
        </w:rPr>
        <w:t xml:space="preserve"> и программа конфе</w:t>
      </w:r>
      <w:r w:rsidR="0008437E">
        <w:rPr>
          <w:rFonts w:ascii="Times New Roman" w:hAnsi="Times New Roman" w:cs="Times New Roman"/>
          <w:color w:val="000000"/>
          <w:sz w:val="28"/>
          <w:szCs w:val="28"/>
          <w:lang w:eastAsia="ru-RU"/>
        </w:rPr>
        <w:t>ренции</w:t>
      </w:r>
      <w:r w:rsidR="00D76BEC">
        <w:rPr>
          <w:rFonts w:ascii="Times New Roman" w:hAnsi="Times New Roman" w:cs="Times New Roman"/>
          <w:color w:val="000000"/>
          <w:sz w:val="28"/>
          <w:szCs w:val="28"/>
          <w:lang w:eastAsia="ru-RU"/>
        </w:rPr>
        <w:t xml:space="preserve"> будет направлена Информационным письмом №2.</w:t>
      </w:r>
    </w:p>
    <w:p w:rsidR="002F5E21" w:rsidRPr="00375868" w:rsidRDefault="002F5E21" w:rsidP="00F83E6F">
      <w:pPr>
        <w:widowControl/>
        <w:ind w:left="-709" w:firstLine="709"/>
        <w:jc w:val="both"/>
        <w:rPr>
          <w:rFonts w:ascii="Times New Roman" w:hAnsi="Times New Roman" w:cs="Times New Roman"/>
          <w:color w:val="000000"/>
          <w:sz w:val="28"/>
          <w:szCs w:val="28"/>
          <w:lang w:eastAsia="ru-RU"/>
        </w:rPr>
      </w:pPr>
    </w:p>
    <w:p w:rsidR="002F5E21" w:rsidRPr="00483194" w:rsidRDefault="002F5E21" w:rsidP="00F83E6F">
      <w:pPr>
        <w:widowControl/>
        <w:ind w:left="-709" w:firstLine="709"/>
        <w:jc w:val="both"/>
        <w:rPr>
          <w:rFonts w:ascii="Times New Roman" w:hAnsi="Times New Roman" w:cs="Times New Roman"/>
          <w:color w:val="000000"/>
          <w:sz w:val="28"/>
          <w:szCs w:val="28"/>
          <w:lang w:eastAsia="ru-RU"/>
        </w:rPr>
      </w:pPr>
      <w:r w:rsidRPr="00A35D4F">
        <w:rPr>
          <w:rFonts w:ascii="Times New Roman" w:hAnsi="Times New Roman" w:cs="Times New Roman"/>
          <w:color w:val="000000"/>
          <w:sz w:val="28"/>
          <w:szCs w:val="28"/>
          <w:lang w:eastAsia="ru-RU"/>
        </w:rPr>
        <w:t xml:space="preserve">С уважением, </w:t>
      </w:r>
    </w:p>
    <w:p w:rsidR="002F5E21" w:rsidRPr="00483194" w:rsidRDefault="002F5E21" w:rsidP="00F83E6F">
      <w:pPr>
        <w:widowControl/>
        <w:ind w:left="-709" w:firstLine="709"/>
        <w:jc w:val="both"/>
        <w:rPr>
          <w:rFonts w:ascii="Times New Roman" w:hAnsi="Times New Roman" w:cs="Times New Roman"/>
          <w:color w:val="000000"/>
          <w:sz w:val="28"/>
          <w:szCs w:val="28"/>
          <w:lang w:eastAsia="ru-RU"/>
        </w:rPr>
      </w:pPr>
      <w:r w:rsidRPr="00A35D4F">
        <w:rPr>
          <w:rFonts w:ascii="Times New Roman" w:hAnsi="Times New Roman" w:cs="Times New Roman"/>
          <w:color w:val="000000"/>
          <w:sz w:val="28"/>
          <w:szCs w:val="28"/>
          <w:lang w:eastAsia="ru-RU"/>
        </w:rPr>
        <w:t xml:space="preserve">Оргкомитет </w:t>
      </w:r>
    </w:p>
    <w:p w:rsidR="002F5E21" w:rsidRDefault="002F5E21" w:rsidP="00F83E6F">
      <w:pPr>
        <w:widowControl/>
        <w:ind w:left="-709" w:firstLine="709"/>
        <w:jc w:val="both"/>
        <w:rPr>
          <w:rFonts w:ascii="Times New Roman" w:hAnsi="Times New Roman" w:cs="Times New Roman"/>
          <w:color w:val="000000"/>
          <w:sz w:val="24"/>
          <w:szCs w:val="24"/>
          <w:lang w:eastAsia="ru-RU"/>
        </w:rPr>
      </w:pPr>
    </w:p>
    <w:p w:rsidR="002F5E21" w:rsidRPr="00A35D4F" w:rsidRDefault="002F5E21" w:rsidP="002F5E21">
      <w:pPr>
        <w:widowControl/>
        <w:ind w:firstLine="709"/>
        <w:jc w:val="both"/>
        <w:rPr>
          <w:rFonts w:ascii="Times New Roman" w:hAnsi="Times New Roman" w:cs="Times New Roman"/>
          <w:color w:val="000000"/>
          <w:sz w:val="28"/>
          <w:szCs w:val="28"/>
          <w:lang w:eastAsia="ru-RU"/>
        </w:rPr>
      </w:pPr>
    </w:p>
    <w:p w:rsidR="002F5E21" w:rsidRPr="00483194" w:rsidRDefault="002F5E21" w:rsidP="002F5E21">
      <w:pPr>
        <w:widowControl/>
        <w:ind w:firstLine="709"/>
        <w:jc w:val="both"/>
        <w:rPr>
          <w:rFonts w:ascii="Times New Roman" w:hAnsi="Times New Roman" w:cs="Times New Roman"/>
          <w:color w:val="000000"/>
          <w:sz w:val="24"/>
          <w:szCs w:val="24"/>
          <w:lang w:eastAsia="ru-RU"/>
        </w:rPr>
      </w:pPr>
    </w:p>
    <w:p w:rsidR="002F5E21" w:rsidRPr="00483194" w:rsidRDefault="002F5E21" w:rsidP="002F5E21">
      <w:pPr>
        <w:widowControl/>
        <w:ind w:firstLine="709"/>
        <w:jc w:val="both"/>
        <w:rPr>
          <w:rFonts w:ascii="Times New Roman" w:hAnsi="Times New Roman" w:cs="Times New Roman"/>
          <w:color w:val="000000"/>
          <w:sz w:val="24"/>
          <w:szCs w:val="24"/>
          <w:lang w:eastAsia="ru-RU"/>
        </w:rPr>
      </w:pPr>
    </w:p>
    <w:p w:rsidR="002F5E21" w:rsidRPr="00483194" w:rsidRDefault="002F5E21" w:rsidP="002F5E21">
      <w:pPr>
        <w:widowControl/>
        <w:ind w:firstLine="709"/>
        <w:jc w:val="both"/>
        <w:rPr>
          <w:rFonts w:ascii="Times New Roman" w:hAnsi="Times New Roman" w:cs="Times New Roman"/>
          <w:color w:val="000000"/>
          <w:sz w:val="24"/>
          <w:szCs w:val="24"/>
          <w:lang w:eastAsia="ru-RU"/>
        </w:rPr>
      </w:pPr>
    </w:p>
    <w:p w:rsidR="002F5E21" w:rsidRPr="00483194" w:rsidRDefault="002F5E21" w:rsidP="002F5E21">
      <w:pPr>
        <w:widowControl/>
        <w:ind w:firstLine="709"/>
        <w:jc w:val="both"/>
        <w:rPr>
          <w:rFonts w:ascii="Times New Roman" w:hAnsi="Times New Roman" w:cs="Times New Roman"/>
          <w:color w:val="000000"/>
          <w:sz w:val="24"/>
          <w:szCs w:val="24"/>
          <w:lang w:eastAsia="ru-RU"/>
        </w:rPr>
      </w:pPr>
    </w:p>
    <w:p w:rsidR="002F5E21" w:rsidRPr="00483194" w:rsidRDefault="002F5E21" w:rsidP="002F5E21">
      <w:pPr>
        <w:widowControl/>
        <w:ind w:firstLine="709"/>
        <w:rPr>
          <w:rFonts w:ascii="Times New Roman" w:hAnsi="Times New Roman" w:cs="Times New Roman"/>
          <w:color w:val="000000"/>
          <w:sz w:val="24"/>
          <w:szCs w:val="24"/>
          <w:lang w:eastAsia="ru-RU"/>
        </w:rPr>
      </w:pPr>
    </w:p>
    <w:p w:rsidR="002F5E21" w:rsidRDefault="002F5E21" w:rsidP="002F5E21">
      <w:pPr>
        <w:widowControl/>
        <w:rPr>
          <w:rFonts w:ascii="Times New Roman" w:hAnsi="Times New Roman" w:cs="Times New Roman"/>
          <w:color w:val="000000"/>
          <w:sz w:val="24"/>
          <w:szCs w:val="24"/>
          <w:lang w:eastAsia="ru-RU"/>
        </w:rPr>
      </w:pPr>
    </w:p>
    <w:p w:rsidR="002F5E21" w:rsidRDefault="002F5E21" w:rsidP="002F5E21">
      <w:pPr>
        <w:widowControl/>
        <w:rPr>
          <w:rFonts w:ascii="Times New Roman" w:hAnsi="Times New Roman" w:cs="Times New Roman"/>
          <w:color w:val="000000"/>
          <w:sz w:val="24"/>
          <w:szCs w:val="24"/>
          <w:lang w:eastAsia="ru-RU"/>
        </w:rPr>
      </w:pPr>
    </w:p>
    <w:p w:rsidR="002F5E21" w:rsidRDefault="002F5E21" w:rsidP="002F5E21">
      <w:pPr>
        <w:widowControl/>
        <w:rPr>
          <w:rFonts w:ascii="Times New Roman" w:hAnsi="Times New Roman" w:cs="Times New Roman"/>
          <w:color w:val="000000"/>
          <w:sz w:val="24"/>
          <w:szCs w:val="24"/>
          <w:lang w:eastAsia="ru-RU"/>
        </w:rPr>
      </w:pPr>
    </w:p>
    <w:p w:rsidR="002F5E21" w:rsidRDefault="002F5E21" w:rsidP="002F5E21">
      <w:pPr>
        <w:widowControl/>
        <w:rPr>
          <w:rFonts w:ascii="Times New Roman" w:hAnsi="Times New Roman" w:cs="Times New Roman"/>
          <w:color w:val="000000"/>
          <w:sz w:val="24"/>
          <w:szCs w:val="24"/>
          <w:lang w:eastAsia="ru-RU"/>
        </w:rPr>
      </w:pPr>
    </w:p>
    <w:p w:rsidR="002F5E21" w:rsidRDefault="002F5E21" w:rsidP="002F5E21">
      <w:pPr>
        <w:widowControl/>
        <w:rPr>
          <w:rFonts w:ascii="Times New Roman" w:hAnsi="Times New Roman" w:cs="Times New Roman"/>
          <w:color w:val="000000"/>
          <w:sz w:val="24"/>
          <w:szCs w:val="24"/>
          <w:lang w:eastAsia="ru-RU"/>
        </w:rPr>
      </w:pPr>
    </w:p>
    <w:p w:rsidR="002F5E21" w:rsidRDefault="002F5E21" w:rsidP="002F5E21">
      <w:pPr>
        <w:widowControl/>
        <w:rPr>
          <w:rFonts w:ascii="Times New Roman" w:hAnsi="Times New Roman" w:cs="Times New Roman"/>
          <w:color w:val="000000"/>
          <w:sz w:val="24"/>
          <w:szCs w:val="24"/>
          <w:lang w:eastAsia="ru-RU"/>
        </w:rPr>
      </w:pPr>
    </w:p>
    <w:p w:rsidR="002F5E21" w:rsidRPr="00F83E6F" w:rsidRDefault="002F5E21" w:rsidP="002F5E21">
      <w:pPr>
        <w:widowControl/>
        <w:rPr>
          <w:rFonts w:ascii="Times New Roman" w:hAnsi="Times New Roman" w:cs="Times New Roman"/>
          <w:color w:val="000000"/>
          <w:sz w:val="24"/>
          <w:szCs w:val="24"/>
          <w:lang w:eastAsia="ru-RU"/>
        </w:rPr>
      </w:pPr>
    </w:p>
    <w:p w:rsidR="00F965C1" w:rsidRPr="00F83E6F" w:rsidRDefault="00F965C1" w:rsidP="002F5E21">
      <w:pPr>
        <w:widowControl/>
        <w:rPr>
          <w:rFonts w:ascii="Times New Roman" w:hAnsi="Times New Roman" w:cs="Times New Roman"/>
          <w:color w:val="000000"/>
          <w:sz w:val="24"/>
          <w:szCs w:val="24"/>
          <w:lang w:eastAsia="ru-RU"/>
        </w:rPr>
      </w:pPr>
    </w:p>
    <w:p w:rsidR="00F965C1" w:rsidRPr="00F83E6F" w:rsidRDefault="00F965C1" w:rsidP="002F5E21">
      <w:pPr>
        <w:widowControl/>
        <w:rPr>
          <w:rFonts w:ascii="Times New Roman" w:hAnsi="Times New Roman" w:cs="Times New Roman"/>
          <w:color w:val="000000"/>
          <w:sz w:val="24"/>
          <w:szCs w:val="24"/>
          <w:lang w:eastAsia="ru-RU"/>
        </w:rPr>
      </w:pPr>
    </w:p>
    <w:p w:rsidR="00F965C1" w:rsidRPr="00F83E6F" w:rsidRDefault="00F965C1" w:rsidP="002F5E21">
      <w:pPr>
        <w:widowControl/>
        <w:rPr>
          <w:rFonts w:ascii="Times New Roman" w:hAnsi="Times New Roman" w:cs="Times New Roman"/>
          <w:color w:val="000000"/>
          <w:sz w:val="24"/>
          <w:szCs w:val="24"/>
          <w:lang w:eastAsia="ru-RU"/>
        </w:rPr>
      </w:pPr>
    </w:p>
    <w:p w:rsidR="002F5E21" w:rsidRDefault="002F5E21" w:rsidP="002F5E21">
      <w:pPr>
        <w:widowControl/>
        <w:rPr>
          <w:rFonts w:ascii="Times New Roman" w:hAnsi="Times New Roman" w:cs="Times New Roman"/>
          <w:color w:val="000000"/>
          <w:sz w:val="24"/>
          <w:szCs w:val="24"/>
          <w:lang w:eastAsia="ru-RU"/>
        </w:rPr>
      </w:pPr>
    </w:p>
    <w:p w:rsidR="002F5E21" w:rsidRDefault="002F5E21" w:rsidP="002F5E21">
      <w:pPr>
        <w:widowControl/>
        <w:jc w:val="right"/>
        <w:rPr>
          <w:rFonts w:ascii="Times New Roman" w:hAnsi="Times New Roman" w:cs="Times New Roman"/>
          <w:b/>
          <w:i/>
          <w:color w:val="000000"/>
          <w:sz w:val="28"/>
          <w:szCs w:val="28"/>
          <w:lang w:eastAsia="ru-RU"/>
        </w:rPr>
      </w:pPr>
      <w:r w:rsidRPr="00711E94">
        <w:rPr>
          <w:rFonts w:ascii="Times New Roman" w:hAnsi="Times New Roman" w:cs="Times New Roman"/>
          <w:b/>
          <w:i/>
          <w:color w:val="000000"/>
          <w:sz w:val="28"/>
          <w:szCs w:val="28"/>
          <w:lang w:eastAsia="ru-RU"/>
        </w:rPr>
        <w:t>Приложение</w:t>
      </w:r>
      <w:r>
        <w:rPr>
          <w:rFonts w:ascii="Times New Roman" w:hAnsi="Times New Roman" w:cs="Times New Roman"/>
          <w:b/>
          <w:i/>
          <w:color w:val="000000"/>
          <w:sz w:val="28"/>
          <w:szCs w:val="28"/>
          <w:lang w:eastAsia="ru-RU"/>
        </w:rPr>
        <w:t xml:space="preserve"> </w:t>
      </w:r>
      <w:r w:rsidRPr="00711E94">
        <w:rPr>
          <w:rFonts w:ascii="Times New Roman" w:hAnsi="Times New Roman" w:cs="Times New Roman"/>
          <w:b/>
          <w:i/>
          <w:color w:val="000000"/>
          <w:sz w:val="28"/>
          <w:szCs w:val="28"/>
          <w:lang w:eastAsia="ru-RU"/>
        </w:rPr>
        <w:t>1</w:t>
      </w:r>
    </w:p>
    <w:p w:rsidR="002F5E21" w:rsidRPr="00711E94" w:rsidRDefault="002F5E21" w:rsidP="002F5E21">
      <w:pPr>
        <w:widowControl/>
        <w:jc w:val="right"/>
        <w:rPr>
          <w:rFonts w:ascii="Times New Roman" w:hAnsi="Times New Roman" w:cs="Times New Roman"/>
          <w:b/>
          <w:i/>
          <w:color w:val="000000"/>
          <w:sz w:val="28"/>
          <w:szCs w:val="28"/>
          <w:lang w:eastAsia="ru-RU"/>
        </w:rPr>
      </w:pPr>
    </w:p>
    <w:p w:rsidR="002F5E21" w:rsidRPr="00197963" w:rsidRDefault="002F5E21" w:rsidP="002F5E21">
      <w:pPr>
        <w:jc w:val="center"/>
        <w:rPr>
          <w:rFonts w:ascii="Times New Roman" w:hAnsi="Times New Roman" w:cs="Times New Roman"/>
          <w:b/>
          <w:sz w:val="28"/>
          <w:szCs w:val="28"/>
        </w:rPr>
      </w:pPr>
      <w:r w:rsidRPr="00197963">
        <w:rPr>
          <w:rFonts w:ascii="Times New Roman" w:hAnsi="Times New Roman" w:cs="Times New Roman"/>
          <w:b/>
          <w:sz w:val="28"/>
          <w:szCs w:val="28"/>
        </w:rPr>
        <w:t xml:space="preserve">Регистрация участников конференции  </w:t>
      </w:r>
    </w:p>
    <w:p w:rsidR="002F5E21" w:rsidRPr="00711E94" w:rsidRDefault="002F5E21" w:rsidP="002F5E21">
      <w:pPr>
        <w:ind w:firstLine="709"/>
        <w:jc w:val="center"/>
        <w:rPr>
          <w:rFonts w:ascii="Times New Roman" w:hAnsi="Times New Roman" w:cs="Times New Roman"/>
          <w:b/>
          <w:sz w:val="28"/>
          <w:szCs w:val="28"/>
        </w:rPr>
      </w:pPr>
      <w:r w:rsidRPr="00711E94">
        <w:rPr>
          <w:rFonts w:ascii="Times New Roman" w:hAnsi="Times New Roman" w:cs="Times New Roman"/>
          <w:b/>
          <w:sz w:val="28"/>
          <w:szCs w:val="28"/>
        </w:rPr>
        <w:t xml:space="preserve">«Ресурсосберегающие технологии переработки фосфоритов Центральных </w:t>
      </w:r>
      <w:proofErr w:type="spellStart"/>
      <w:r w:rsidRPr="00711E94">
        <w:rPr>
          <w:rFonts w:ascii="Times New Roman" w:hAnsi="Times New Roman" w:cs="Times New Roman"/>
          <w:b/>
          <w:sz w:val="28"/>
          <w:szCs w:val="28"/>
        </w:rPr>
        <w:t>Кызылкумов</w:t>
      </w:r>
      <w:proofErr w:type="spellEnd"/>
      <w:r w:rsidRPr="00711E94">
        <w:rPr>
          <w:rFonts w:ascii="Times New Roman" w:hAnsi="Times New Roman" w:cs="Times New Roman"/>
          <w:b/>
          <w:sz w:val="28"/>
          <w:szCs w:val="28"/>
        </w:rPr>
        <w:t xml:space="preserve"> в фосфорсодержащие удобрения и фосфорные соли »</w:t>
      </w:r>
    </w:p>
    <w:p w:rsidR="002F5E21" w:rsidRPr="00197963" w:rsidRDefault="002F5E21" w:rsidP="002F5E21">
      <w:pPr>
        <w:jc w:val="center"/>
        <w:rPr>
          <w:rFonts w:ascii="Times New Roman" w:hAnsi="Times New Roman"/>
          <w:sz w:val="28"/>
          <w:szCs w:val="28"/>
        </w:rPr>
      </w:pPr>
      <w:r w:rsidRPr="00197963">
        <w:rPr>
          <w:rFonts w:ascii="Times New Roman" w:hAnsi="Times New Roman"/>
          <w:sz w:val="28"/>
          <w:szCs w:val="28"/>
        </w:rPr>
        <w:t>г. Алмалык, Узбекистан</w:t>
      </w:r>
    </w:p>
    <w:p w:rsidR="002F5E21" w:rsidRPr="00197963" w:rsidRDefault="002F5E21" w:rsidP="002F5E21">
      <w:pPr>
        <w:jc w:val="center"/>
        <w:rPr>
          <w:rFonts w:ascii="Times New Roman" w:hAnsi="Times New Roman"/>
          <w:sz w:val="28"/>
          <w:szCs w:val="28"/>
        </w:rPr>
      </w:pPr>
      <w:r w:rsidRPr="00197963">
        <w:rPr>
          <w:rFonts w:ascii="Times New Roman" w:hAnsi="Times New Roman"/>
          <w:sz w:val="28"/>
          <w:szCs w:val="28"/>
        </w:rPr>
        <w:t>10</w:t>
      </w:r>
      <w:r w:rsidR="00E87BEF">
        <w:rPr>
          <w:rFonts w:ascii="Times New Roman" w:hAnsi="Times New Roman"/>
          <w:sz w:val="28"/>
          <w:szCs w:val="28"/>
        </w:rPr>
        <w:t>-11</w:t>
      </w:r>
      <w:r w:rsidRPr="00197963">
        <w:rPr>
          <w:rFonts w:ascii="Times New Roman" w:hAnsi="Times New Roman"/>
          <w:sz w:val="28"/>
          <w:szCs w:val="28"/>
        </w:rPr>
        <w:t xml:space="preserve"> октября 2016 г.</w:t>
      </w:r>
    </w:p>
    <w:p w:rsidR="002F5E21" w:rsidRDefault="002F5E21" w:rsidP="002F5E21">
      <w:pPr>
        <w:rPr>
          <w:rFonts w:ascii="Times New Roman" w:eastAsia="Times New Roman" w:hAnsi="Times New Roman"/>
          <w:b/>
          <w:bCs/>
          <w:sz w:val="24"/>
          <w:szCs w:val="24"/>
          <w:lang w:eastAsia="ru-RU"/>
        </w:rPr>
      </w:pPr>
    </w:p>
    <w:p w:rsidR="002F5E21" w:rsidRDefault="002F5E21" w:rsidP="002F5E21">
      <w:pPr>
        <w:rPr>
          <w:rFonts w:ascii="Times New Roman" w:eastAsia="Times New Roman" w:hAnsi="Times New Roman"/>
          <w:b/>
          <w:bCs/>
          <w:sz w:val="24"/>
          <w:szCs w:val="24"/>
          <w:lang w:eastAsia="ru-RU"/>
        </w:rPr>
      </w:pPr>
    </w:p>
    <w:p w:rsidR="002F5E21" w:rsidRDefault="002F5E21" w:rsidP="002F5E21">
      <w:pPr>
        <w:pStyle w:val="a4"/>
        <w:numPr>
          <w:ilvl w:val="0"/>
          <w:numId w:val="1"/>
        </w:numPr>
        <w:spacing w:after="0" w:line="240" w:lineRule="auto"/>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 xml:space="preserve">ЛИЧНЫЕ СВЕДЕНИЯ ОБ УЧАСТНИКЕ </w:t>
      </w:r>
    </w:p>
    <w:p w:rsidR="002F5E21" w:rsidRDefault="002F5E21" w:rsidP="002F5E21">
      <w:pPr>
        <w:rPr>
          <w:rFonts w:ascii="Times New Roman" w:eastAsia="Times New Roman" w:hAnsi="Times New Roman"/>
          <w:sz w:val="24"/>
          <w:szCs w:val="24"/>
          <w:lang w:eastAsia="ru-RU"/>
        </w:rPr>
      </w:pPr>
    </w:p>
    <w:p w:rsidR="002F5E21" w:rsidRDefault="002F5E21" w:rsidP="002F5E21">
      <w:pPr>
        <w:ind w:left="708"/>
        <w:rPr>
          <w:rFonts w:ascii="Times New Roman" w:eastAsia="Times New Roman" w:hAnsi="Times New Roman"/>
          <w:sz w:val="24"/>
          <w:szCs w:val="24"/>
          <w:lang w:eastAsia="ru-RU"/>
        </w:rPr>
      </w:pPr>
      <w:r>
        <w:rPr>
          <w:rFonts w:ascii="Times New Roman" w:eastAsia="Times New Roman" w:hAnsi="Times New Roman"/>
          <w:sz w:val="24"/>
          <w:szCs w:val="24"/>
          <w:lang w:eastAsia="ru-RU"/>
        </w:rPr>
        <w:t>Фамилия:_______________________________________________________________Имя:__________________________________________________________________</w:t>
      </w:r>
    </w:p>
    <w:p w:rsidR="002F5E21" w:rsidRDefault="002F5E21" w:rsidP="002F5E21">
      <w:pPr>
        <w:ind w:left="708"/>
        <w:rPr>
          <w:rFonts w:ascii="Times New Roman" w:eastAsia="Times New Roman" w:hAnsi="Times New Roman"/>
          <w:sz w:val="24"/>
          <w:szCs w:val="24"/>
          <w:lang w:eastAsia="ru-RU"/>
        </w:rPr>
      </w:pPr>
      <w:r>
        <w:rPr>
          <w:rFonts w:ascii="Times New Roman" w:eastAsia="Times New Roman" w:hAnsi="Times New Roman"/>
          <w:sz w:val="24"/>
          <w:szCs w:val="24"/>
          <w:lang w:eastAsia="ru-RU"/>
        </w:rPr>
        <w:t>Отчество:_______________________________________________________________Пол: _________</w:t>
      </w:r>
    </w:p>
    <w:p w:rsidR="002F5E21" w:rsidRDefault="002F5E21" w:rsidP="002F5E21">
      <w:pPr>
        <w:ind w:left="708"/>
        <w:rPr>
          <w:rFonts w:ascii="Times New Roman" w:eastAsia="Times New Roman" w:hAnsi="Times New Roman"/>
          <w:sz w:val="24"/>
          <w:szCs w:val="24"/>
          <w:lang w:eastAsia="ru-RU"/>
        </w:rPr>
      </w:pPr>
      <w:r>
        <w:rPr>
          <w:rFonts w:ascii="Times New Roman" w:eastAsia="Times New Roman" w:hAnsi="Times New Roman"/>
          <w:sz w:val="24"/>
          <w:szCs w:val="24"/>
          <w:lang w:eastAsia="ru-RU"/>
        </w:rPr>
        <w:t>Наименование организации (без аббревиатур):_______________________________</w:t>
      </w:r>
    </w:p>
    <w:p w:rsidR="002F5E21" w:rsidRDefault="002F5E21" w:rsidP="002F5E21">
      <w:pPr>
        <w:ind w:left="708"/>
        <w:rPr>
          <w:rFonts w:ascii="Times New Roman" w:eastAsia="Times New Roman" w:hAnsi="Times New Roman"/>
          <w:sz w:val="24"/>
          <w:szCs w:val="24"/>
          <w:lang w:eastAsia="ru-RU"/>
        </w:rPr>
      </w:pPr>
      <w:r>
        <w:rPr>
          <w:rFonts w:ascii="Times New Roman" w:eastAsia="Times New Roman" w:hAnsi="Times New Roman"/>
          <w:sz w:val="24"/>
          <w:szCs w:val="24"/>
          <w:lang w:eastAsia="ru-RU"/>
        </w:rPr>
        <w:t>_______________________________________________________________________</w:t>
      </w:r>
    </w:p>
    <w:p w:rsidR="002F5E21" w:rsidRDefault="002F5E21" w:rsidP="002F5E21">
      <w:pPr>
        <w:ind w:left="708"/>
        <w:rPr>
          <w:rFonts w:ascii="Times New Roman" w:eastAsia="Times New Roman" w:hAnsi="Times New Roman"/>
          <w:sz w:val="24"/>
          <w:szCs w:val="24"/>
          <w:lang w:eastAsia="ru-RU"/>
        </w:rPr>
      </w:pPr>
      <w:r>
        <w:rPr>
          <w:rFonts w:ascii="Times New Roman" w:eastAsia="Times New Roman" w:hAnsi="Times New Roman"/>
          <w:sz w:val="24"/>
          <w:szCs w:val="24"/>
          <w:lang w:eastAsia="ru-RU"/>
        </w:rPr>
        <w:t>Подразделение:_________________________________________________________ Должность:_____________________________________________________________Страна:,  город: _______________________________________________________</w:t>
      </w:r>
    </w:p>
    <w:p w:rsidR="002F5E21" w:rsidRDefault="002F5E21" w:rsidP="002F5E21">
      <w:pPr>
        <w:ind w:left="708"/>
        <w:rPr>
          <w:rFonts w:ascii="Times New Roman" w:eastAsia="Times New Roman" w:hAnsi="Times New Roman"/>
          <w:sz w:val="24"/>
          <w:szCs w:val="24"/>
          <w:lang w:eastAsia="ru-RU"/>
        </w:rPr>
      </w:pPr>
      <w:r>
        <w:rPr>
          <w:rFonts w:ascii="Times New Roman" w:eastAsia="Times New Roman" w:hAnsi="Times New Roman"/>
          <w:sz w:val="24"/>
          <w:szCs w:val="24"/>
          <w:lang w:eastAsia="ru-RU"/>
        </w:rPr>
        <w:t>Телефон: (код города) ХХХ-ХХ-ХХ</w:t>
      </w:r>
    </w:p>
    <w:p w:rsidR="002F5E21" w:rsidRDefault="002F5E21" w:rsidP="002F5E21">
      <w:pPr>
        <w:ind w:left="708"/>
        <w:rPr>
          <w:rFonts w:ascii="Times New Roman" w:eastAsia="Times New Roman" w:hAnsi="Times New Roman"/>
          <w:sz w:val="24"/>
          <w:szCs w:val="24"/>
          <w:lang w:eastAsia="ru-RU"/>
        </w:rPr>
      </w:pPr>
      <w:r>
        <w:rPr>
          <w:rFonts w:ascii="Times New Roman" w:eastAsia="Times New Roman" w:hAnsi="Times New Roman"/>
          <w:sz w:val="24"/>
          <w:szCs w:val="24"/>
          <w:lang w:eastAsia="ru-RU"/>
        </w:rPr>
        <w:t>Факс: (код города) ХХХ-ХХ-ХХ</w:t>
      </w:r>
    </w:p>
    <w:p w:rsidR="002F5E21" w:rsidRDefault="002F5E21" w:rsidP="002F5E21">
      <w:pPr>
        <w:ind w:left="708"/>
        <w:rPr>
          <w:rFonts w:ascii="Times New Roman" w:eastAsia="Times New Roman" w:hAnsi="Times New Roman"/>
          <w:sz w:val="24"/>
          <w:szCs w:val="24"/>
          <w:lang w:eastAsia="ru-RU"/>
        </w:rPr>
      </w:pPr>
      <w:r>
        <w:rPr>
          <w:rFonts w:ascii="Times New Roman" w:eastAsia="Times New Roman" w:hAnsi="Times New Roman"/>
          <w:sz w:val="24"/>
          <w:szCs w:val="24"/>
          <w:lang w:eastAsia="ru-RU"/>
        </w:rPr>
        <w:t>E-mail: _____________@_________</w:t>
      </w:r>
    </w:p>
    <w:p w:rsidR="002F5E21" w:rsidRDefault="00FB4D0A" w:rsidP="002F5E21">
      <w:pPr>
        <w:rPr>
          <w:rFonts w:ascii="Times New Roman" w:eastAsia="Times New Roman" w:hAnsi="Times New Roman"/>
          <w:sz w:val="24"/>
          <w:szCs w:val="24"/>
          <w:lang w:eastAsia="ru-RU"/>
        </w:rPr>
      </w:pPr>
      <w:r>
        <w:rPr>
          <w:rFonts w:ascii="Times New Roman" w:eastAsia="Times New Roman" w:hAnsi="Times New Roman"/>
          <w:sz w:val="24"/>
          <w:szCs w:val="24"/>
          <w:lang w:eastAsia="ru-RU"/>
        </w:rPr>
        <w:pict>
          <v:rect id="_x0000_i1025" style="width:421pt;height:.75pt" o:hrpct="900" o:hrstd="t" o:hrnoshade="t" o:hr="t" fillcolor="#c8c8c8" stroked="f"/>
        </w:pict>
      </w:r>
    </w:p>
    <w:p w:rsidR="002F5E21" w:rsidRDefault="002F5E21" w:rsidP="002F5E21">
      <w:pPr>
        <w:widowControl/>
        <w:jc w:val="right"/>
        <w:rPr>
          <w:rFonts w:ascii="Times New Roman" w:hAnsi="Times New Roman" w:cs="Times New Roman"/>
          <w:b/>
          <w:i/>
          <w:color w:val="000000"/>
          <w:sz w:val="28"/>
          <w:szCs w:val="28"/>
          <w:lang w:eastAsia="ru-RU"/>
        </w:rPr>
      </w:pPr>
    </w:p>
    <w:p w:rsidR="002F5E21" w:rsidRDefault="002F5E21" w:rsidP="002F5E21">
      <w:pPr>
        <w:widowControl/>
        <w:jc w:val="right"/>
        <w:rPr>
          <w:rFonts w:ascii="Times New Roman" w:hAnsi="Times New Roman" w:cs="Times New Roman"/>
          <w:b/>
          <w:i/>
          <w:color w:val="000000"/>
          <w:sz w:val="28"/>
          <w:szCs w:val="28"/>
          <w:lang w:eastAsia="ru-RU"/>
        </w:rPr>
      </w:pPr>
    </w:p>
    <w:p w:rsidR="002F5E21" w:rsidRDefault="002F5E21" w:rsidP="002F5E21">
      <w:pPr>
        <w:widowControl/>
        <w:jc w:val="right"/>
        <w:rPr>
          <w:rFonts w:ascii="Times New Roman" w:hAnsi="Times New Roman" w:cs="Times New Roman"/>
          <w:b/>
          <w:i/>
          <w:color w:val="000000"/>
          <w:sz w:val="28"/>
          <w:szCs w:val="28"/>
          <w:lang w:eastAsia="ru-RU"/>
        </w:rPr>
      </w:pPr>
    </w:p>
    <w:p w:rsidR="002F5E21" w:rsidRDefault="002F5E21" w:rsidP="002F5E21">
      <w:pPr>
        <w:widowControl/>
        <w:jc w:val="right"/>
        <w:rPr>
          <w:rFonts w:ascii="Times New Roman" w:hAnsi="Times New Roman" w:cs="Times New Roman"/>
          <w:b/>
          <w:i/>
          <w:color w:val="000000"/>
          <w:sz w:val="28"/>
          <w:szCs w:val="28"/>
          <w:lang w:eastAsia="ru-RU"/>
        </w:rPr>
      </w:pPr>
    </w:p>
    <w:p w:rsidR="002F5E21" w:rsidRDefault="002F5E21" w:rsidP="002F5E21">
      <w:pPr>
        <w:widowControl/>
        <w:jc w:val="right"/>
        <w:rPr>
          <w:rFonts w:ascii="Times New Roman" w:hAnsi="Times New Roman" w:cs="Times New Roman"/>
          <w:b/>
          <w:i/>
          <w:color w:val="000000"/>
          <w:sz w:val="28"/>
          <w:szCs w:val="28"/>
          <w:lang w:eastAsia="ru-RU"/>
        </w:rPr>
      </w:pPr>
    </w:p>
    <w:p w:rsidR="002F5E21" w:rsidRDefault="002F5E21" w:rsidP="002F5E21">
      <w:pPr>
        <w:widowControl/>
        <w:jc w:val="right"/>
        <w:rPr>
          <w:rFonts w:ascii="Times New Roman" w:hAnsi="Times New Roman" w:cs="Times New Roman"/>
          <w:b/>
          <w:i/>
          <w:color w:val="000000"/>
          <w:sz w:val="28"/>
          <w:szCs w:val="28"/>
          <w:lang w:eastAsia="ru-RU"/>
        </w:rPr>
      </w:pPr>
    </w:p>
    <w:p w:rsidR="002F5E21" w:rsidRDefault="002F5E21" w:rsidP="002F5E21">
      <w:pPr>
        <w:widowControl/>
        <w:jc w:val="right"/>
        <w:rPr>
          <w:rFonts w:ascii="Times New Roman" w:hAnsi="Times New Roman" w:cs="Times New Roman"/>
          <w:b/>
          <w:i/>
          <w:color w:val="000000"/>
          <w:sz w:val="28"/>
          <w:szCs w:val="28"/>
          <w:lang w:eastAsia="ru-RU"/>
        </w:rPr>
      </w:pPr>
    </w:p>
    <w:p w:rsidR="002F5E21" w:rsidRDefault="002F5E21" w:rsidP="002F5E21">
      <w:pPr>
        <w:widowControl/>
        <w:jc w:val="right"/>
        <w:rPr>
          <w:rFonts w:ascii="Times New Roman" w:hAnsi="Times New Roman" w:cs="Times New Roman"/>
          <w:b/>
          <w:i/>
          <w:color w:val="000000"/>
          <w:sz w:val="28"/>
          <w:szCs w:val="28"/>
          <w:lang w:eastAsia="ru-RU"/>
        </w:rPr>
      </w:pPr>
    </w:p>
    <w:p w:rsidR="00A45983" w:rsidRDefault="00A45983" w:rsidP="002F5E21">
      <w:pPr>
        <w:widowControl/>
        <w:jc w:val="right"/>
        <w:rPr>
          <w:rFonts w:ascii="Times New Roman" w:hAnsi="Times New Roman" w:cs="Times New Roman"/>
          <w:b/>
          <w:i/>
          <w:color w:val="000000"/>
          <w:sz w:val="28"/>
          <w:szCs w:val="28"/>
          <w:lang w:eastAsia="ru-RU"/>
        </w:rPr>
      </w:pPr>
    </w:p>
    <w:p w:rsidR="00A45983" w:rsidRDefault="00A45983" w:rsidP="002F5E21">
      <w:pPr>
        <w:widowControl/>
        <w:jc w:val="right"/>
        <w:rPr>
          <w:rFonts w:ascii="Times New Roman" w:hAnsi="Times New Roman" w:cs="Times New Roman"/>
          <w:b/>
          <w:i/>
          <w:color w:val="000000"/>
          <w:sz w:val="28"/>
          <w:szCs w:val="28"/>
          <w:lang w:eastAsia="ru-RU"/>
        </w:rPr>
      </w:pPr>
    </w:p>
    <w:p w:rsidR="00A45983" w:rsidRDefault="00A45983" w:rsidP="002F5E21">
      <w:pPr>
        <w:widowControl/>
        <w:jc w:val="right"/>
        <w:rPr>
          <w:rFonts w:ascii="Times New Roman" w:hAnsi="Times New Roman" w:cs="Times New Roman"/>
          <w:b/>
          <w:i/>
          <w:color w:val="000000"/>
          <w:sz w:val="28"/>
          <w:szCs w:val="28"/>
          <w:lang w:eastAsia="ru-RU"/>
        </w:rPr>
      </w:pPr>
    </w:p>
    <w:p w:rsidR="00A45983" w:rsidRDefault="00A45983" w:rsidP="002F5E21">
      <w:pPr>
        <w:widowControl/>
        <w:jc w:val="right"/>
        <w:rPr>
          <w:rFonts w:ascii="Times New Roman" w:hAnsi="Times New Roman" w:cs="Times New Roman"/>
          <w:b/>
          <w:i/>
          <w:color w:val="000000"/>
          <w:sz w:val="28"/>
          <w:szCs w:val="28"/>
          <w:lang w:eastAsia="ru-RU"/>
        </w:rPr>
      </w:pPr>
    </w:p>
    <w:p w:rsidR="00A45983" w:rsidRDefault="00A45983" w:rsidP="002F5E21">
      <w:pPr>
        <w:widowControl/>
        <w:jc w:val="right"/>
        <w:rPr>
          <w:rFonts w:ascii="Times New Roman" w:hAnsi="Times New Roman" w:cs="Times New Roman"/>
          <w:b/>
          <w:i/>
          <w:color w:val="000000"/>
          <w:sz w:val="28"/>
          <w:szCs w:val="28"/>
          <w:lang w:eastAsia="ru-RU"/>
        </w:rPr>
      </w:pPr>
    </w:p>
    <w:p w:rsidR="00A45983" w:rsidRDefault="00A45983" w:rsidP="002F5E21">
      <w:pPr>
        <w:widowControl/>
        <w:jc w:val="right"/>
        <w:rPr>
          <w:rFonts w:ascii="Times New Roman" w:hAnsi="Times New Roman" w:cs="Times New Roman"/>
          <w:b/>
          <w:i/>
          <w:color w:val="000000"/>
          <w:sz w:val="28"/>
          <w:szCs w:val="28"/>
          <w:lang w:eastAsia="ru-RU"/>
        </w:rPr>
      </w:pPr>
    </w:p>
    <w:p w:rsidR="00A45983" w:rsidRDefault="00A45983" w:rsidP="002F5E21">
      <w:pPr>
        <w:widowControl/>
        <w:jc w:val="right"/>
        <w:rPr>
          <w:rFonts w:ascii="Times New Roman" w:hAnsi="Times New Roman" w:cs="Times New Roman"/>
          <w:b/>
          <w:i/>
          <w:color w:val="000000"/>
          <w:sz w:val="28"/>
          <w:szCs w:val="28"/>
          <w:lang w:eastAsia="ru-RU"/>
        </w:rPr>
      </w:pPr>
    </w:p>
    <w:p w:rsidR="00A45983" w:rsidRDefault="00A45983" w:rsidP="002F5E21">
      <w:pPr>
        <w:widowControl/>
        <w:jc w:val="right"/>
        <w:rPr>
          <w:rFonts w:ascii="Times New Roman" w:hAnsi="Times New Roman" w:cs="Times New Roman"/>
          <w:b/>
          <w:i/>
          <w:color w:val="000000"/>
          <w:sz w:val="28"/>
          <w:szCs w:val="28"/>
          <w:lang w:eastAsia="ru-RU"/>
        </w:rPr>
      </w:pPr>
    </w:p>
    <w:p w:rsidR="00A45983" w:rsidRDefault="00A45983" w:rsidP="002F5E21">
      <w:pPr>
        <w:widowControl/>
        <w:jc w:val="right"/>
        <w:rPr>
          <w:rFonts w:ascii="Times New Roman" w:hAnsi="Times New Roman" w:cs="Times New Roman"/>
          <w:b/>
          <w:i/>
          <w:color w:val="000000"/>
          <w:sz w:val="28"/>
          <w:szCs w:val="28"/>
          <w:lang w:eastAsia="ru-RU"/>
        </w:rPr>
      </w:pPr>
    </w:p>
    <w:p w:rsidR="00A45983" w:rsidRDefault="00A45983" w:rsidP="002F5E21">
      <w:pPr>
        <w:widowControl/>
        <w:jc w:val="right"/>
        <w:rPr>
          <w:rFonts w:ascii="Times New Roman" w:hAnsi="Times New Roman" w:cs="Times New Roman"/>
          <w:b/>
          <w:i/>
          <w:color w:val="000000"/>
          <w:sz w:val="28"/>
          <w:szCs w:val="28"/>
          <w:lang w:val="en-US" w:eastAsia="ru-RU"/>
        </w:rPr>
      </w:pPr>
    </w:p>
    <w:p w:rsidR="00F965C1" w:rsidRDefault="00F965C1" w:rsidP="002F5E21">
      <w:pPr>
        <w:widowControl/>
        <w:jc w:val="right"/>
        <w:rPr>
          <w:rFonts w:ascii="Times New Roman" w:hAnsi="Times New Roman" w:cs="Times New Roman"/>
          <w:b/>
          <w:i/>
          <w:color w:val="000000"/>
          <w:sz w:val="28"/>
          <w:szCs w:val="28"/>
          <w:lang w:val="en-US" w:eastAsia="ru-RU"/>
        </w:rPr>
      </w:pPr>
    </w:p>
    <w:p w:rsidR="00F965C1" w:rsidRPr="00F965C1" w:rsidRDefault="00F965C1" w:rsidP="002F5E21">
      <w:pPr>
        <w:widowControl/>
        <w:jc w:val="right"/>
        <w:rPr>
          <w:rFonts w:ascii="Times New Roman" w:hAnsi="Times New Roman" w:cs="Times New Roman"/>
          <w:b/>
          <w:i/>
          <w:color w:val="000000"/>
          <w:sz w:val="28"/>
          <w:szCs w:val="28"/>
          <w:lang w:val="en-US" w:eastAsia="ru-RU"/>
        </w:rPr>
      </w:pPr>
    </w:p>
    <w:p w:rsidR="00A45983" w:rsidRDefault="00A45983" w:rsidP="002F5E21">
      <w:pPr>
        <w:widowControl/>
        <w:jc w:val="right"/>
        <w:rPr>
          <w:rFonts w:ascii="Times New Roman" w:hAnsi="Times New Roman" w:cs="Times New Roman"/>
          <w:b/>
          <w:i/>
          <w:color w:val="000000"/>
          <w:sz w:val="28"/>
          <w:szCs w:val="28"/>
          <w:lang w:eastAsia="ru-RU"/>
        </w:rPr>
      </w:pPr>
    </w:p>
    <w:p w:rsidR="002F5E21" w:rsidRDefault="002F5E21" w:rsidP="002F5E21">
      <w:pPr>
        <w:widowControl/>
        <w:jc w:val="right"/>
        <w:rPr>
          <w:rFonts w:ascii="Times New Roman" w:hAnsi="Times New Roman" w:cs="Times New Roman"/>
          <w:b/>
          <w:i/>
          <w:color w:val="000000"/>
          <w:sz w:val="28"/>
          <w:szCs w:val="28"/>
          <w:lang w:eastAsia="ru-RU"/>
        </w:rPr>
      </w:pPr>
    </w:p>
    <w:p w:rsidR="002F5E21" w:rsidRDefault="002F5E21" w:rsidP="002F5E21">
      <w:pPr>
        <w:widowControl/>
        <w:jc w:val="right"/>
        <w:rPr>
          <w:rFonts w:ascii="Times New Roman" w:hAnsi="Times New Roman" w:cs="Times New Roman"/>
          <w:b/>
          <w:i/>
          <w:color w:val="000000"/>
          <w:sz w:val="28"/>
          <w:szCs w:val="28"/>
          <w:lang w:eastAsia="ru-RU"/>
        </w:rPr>
      </w:pPr>
    </w:p>
    <w:p w:rsidR="002F5E21" w:rsidRDefault="002F5E21" w:rsidP="002F5E21">
      <w:pPr>
        <w:widowControl/>
        <w:jc w:val="right"/>
        <w:rPr>
          <w:rFonts w:ascii="Times New Roman" w:hAnsi="Times New Roman" w:cs="Times New Roman"/>
          <w:b/>
          <w:i/>
          <w:color w:val="000000"/>
          <w:sz w:val="28"/>
          <w:szCs w:val="28"/>
          <w:lang w:eastAsia="ru-RU"/>
        </w:rPr>
      </w:pPr>
    </w:p>
    <w:p w:rsidR="002F5E21" w:rsidRPr="00C442B6" w:rsidRDefault="002F5E21" w:rsidP="002F5E21">
      <w:pPr>
        <w:widowControl/>
        <w:jc w:val="right"/>
        <w:rPr>
          <w:rFonts w:ascii="Times New Roman" w:hAnsi="Times New Roman" w:cs="Times New Roman"/>
          <w:b/>
          <w:i/>
          <w:color w:val="000000"/>
          <w:sz w:val="28"/>
          <w:szCs w:val="28"/>
          <w:lang w:eastAsia="ru-RU"/>
        </w:rPr>
      </w:pPr>
      <w:r w:rsidRPr="00C442B6">
        <w:rPr>
          <w:rFonts w:ascii="Times New Roman" w:hAnsi="Times New Roman" w:cs="Times New Roman"/>
          <w:b/>
          <w:i/>
          <w:color w:val="000000"/>
          <w:sz w:val="28"/>
          <w:szCs w:val="28"/>
          <w:lang w:eastAsia="ru-RU"/>
        </w:rPr>
        <w:t xml:space="preserve">Приложение </w:t>
      </w:r>
      <w:r>
        <w:rPr>
          <w:rFonts w:ascii="Times New Roman" w:hAnsi="Times New Roman" w:cs="Times New Roman"/>
          <w:b/>
          <w:i/>
          <w:color w:val="000000"/>
          <w:sz w:val="28"/>
          <w:szCs w:val="28"/>
          <w:lang w:eastAsia="ru-RU"/>
        </w:rPr>
        <w:t>2</w:t>
      </w:r>
    </w:p>
    <w:p w:rsidR="002F5E21" w:rsidRPr="00483194" w:rsidRDefault="002F5E21" w:rsidP="002F5E21">
      <w:pPr>
        <w:widowControl/>
        <w:rPr>
          <w:rFonts w:ascii="Times New Roman" w:hAnsi="Times New Roman" w:cs="Times New Roman"/>
          <w:color w:val="000000"/>
          <w:sz w:val="24"/>
          <w:szCs w:val="24"/>
          <w:lang w:eastAsia="ru-RU"/>
        </w:rPr>
      </w:pPr>
    </w:p>
    <w:p w:rsidR="002F5E21" w:rsidRPr="001F51CF" w:rsidRDefault="002F5E21" w:rsidP="002F5E21">
      <w:pPr>
        <w:widowControl/>
        <w:jc w:val="center"/>
        <w:rPr>
          <w:rFonts w:ascii="Times New Roman" w:hAnsi="Times New Roman" w:cs="Times New Roman"/>
          <w:b/>
          <w:bCs/>
          <w:color w:val="000000"/>
          <w:sz w:val="28"/>
          <w:szCs w:val="28"/>
          <w:lang w:eastAsia="ru-RU"/>
        </w:rPr>
      </w:pPr>
      <w:r w:rsidRPr="001F51CF">
        <w:rPr>
          <w:rFonts w:ascii="Times New Roman" w:hAnsi="Times New Roman" w:cs="Times New Roman"/>
          <w:b/>
          <w:bCs/>
          <w:color w:val="000000"/>
          <w:sz w:val="28"/>
          <w:szCs w:val="28"/>
          <w:lang w:eastAsia="ru-RU"/>
        </w:rPr>
        <w:t>ТРЕБОВАНИЯ К ОФОРМЛЕНИЮ ТЕЗИСОВ</w:t>
      </w:r>
    </w:p>
    <w:p w:rsidR="002F5E21" w:rsidRPr="001F51CF" w:rsidRDefault="002F5E21" w:rsidP="002F5E21">
      <w:pPr>
        <w:widowControl/>
        <w:jc w:val="center"/>
        <w:rPr>
          <w:rFonts w:ascii="Times New Roman" w:hAnsi="Times New Roman" w:cs="Times New Roman"/>
          <w:b/>
          <w:bCs/>
          <w:color w:val="000000"/>
          <w:sz w:val="28"/>
          <w:szCs w:val="28"/>
          <w:lang w:eastAsia="ru-RU"/>
        </w:rPr>
      </w:pPr>
    </w:p>
    <w:p w:rsidR="002F5E21" w:rsidRPr="001F51CF" w:rsidRDefault="002F5E21" w:rsidP="002F5E21">
      <w:pPr>
        <w:widowControl/>
        <w:jc w:val="center"/>
        <w:rPr>
          <w:rFonts w:ascii="Times New Roman" w:hAnsi="Times New Roman" w:cs="Times New Roman"/>
          <w:b/>
          <w:bCs/>
          <w:color w:val="000000"/>
          <w:sz w:val="28"/>
          <w:szCs w:val="28"/>
          <w:lang w:eastAsia="ru-RU"/>
        </w:rPr>
      </w:pPr>
      <w:r w:rsidRPr="001F51CF">
        <w:rPr>
          <w:rFonts w:ascii="Times New Roman" w:hAnsi="Times New Roman" w:cs="Times New Roman"/>
          <w:b/>
          <w:bCs/>
          <w:color w:val="000000"/>
          <w:sz w:val="28"/>
          <w:szCs w:val="28"/>
          <w:lang w:eastAsia="ru-RU"/>
        </w:rPr>
        <w:t>Тезисы докладов</w:t>
      </w:r>
    </w:p>
    <w:p w:rsidR="002F5E21" w:rsidRPr="001F51CF" w:rsidRDefault="002F5E21" w:rsidP="002F5E21">
      <w:pPr>
        <w:widowControl/>
        <w:jc w:val="both"/>
        <w:rPr>
          <w:rFonts w:ascii="Times New Roman" w:hAnsi="Times New Roman" w:cs="Times New Roman"/>
          <w:color w:val="000000"/>
          <w:sz w:val="28"/>
          <w:szCs w:val="28"/>
          <w:lang w:eastAsia="ru-RU"/>
        </w:rPr>
      </w:pPr>
      <w:r w:rsidRPr="001F51CF">
        <w:rPr>
          <w:rFonts w:ascii="Times New Roman" w:hAnsi="Times New Roman" w:cs="Times New Roman"/>
          <w:color w:val="000000"/>
          <w:sz w:val="28"/>
          <w:szCs w:val="28"/>
          <w:lang w:eastAsia="ru-RU"/>
        </w:rPr>
        <w:t>Тезисы объемом 1 полная страница размером А4 (210х297) в формате Microsoft Word 97, 98, 2000 (или RTF), шрифт Times New Roman, размер 12, поля 25 мм со всех сторон без переносов. Выравнивание основного текста по ширине, интервал одинарный, абзацный отступ - 1 см. Текст отделен от шапки доклада одной пустой строкой.</w:t>
      </w:r>
    </w:p>
    <w:p w:rsidR="002F5E21" w:rsidRPr="001F51CF" w:rsidRDefault="002F5E21" w:rsidP="002F5E21">
      <w:pPr>
        <w:widowControl/>
        <w:jc w:val="both"/>
        <w:rPr>
          <w:rFonts w:ascii="Times New Roman" w:hAnsi="Times New Roman" w:cs="Times New Roman"/>
          <w:i/>
          <w:iCs/>
          <w:color w:val="000000"/>
          <w:sz w:val="28"/>
          <w:szCs w:val="28"/>
          <w:lang w:eastAsia="ru-RU"/>
        </w:rPr>
      </w:pPr>
    </w:p>
    <w:p w:rsidR="002F5E21" w:rsidRPr="001F51CF" w:rsidRDefault="002F5E21" w:rsidP="002F5E21">
      <w:pPr>
        <w:widowControl/>
        <w:jc w:val="center"/>
        <w:rPr>
          <w:rFonts w:ascii="Times New Roman" w:hAnsi="Times New Roman" w:cs="Times New Roman"/>
          <w:b/>
          <w:iCs/>
          <w:color w:val="000000"/>
          <w:sz w:val="28"/>
          <w:szCs w:val="28"/>
          <w:lang w:eastAsia="ru-RU"/>
        </w:rPr>
      </w:pPr>
      <w:r w:rsidRPr="001F51CF">
        <w:rPr>
          <w:rFonts w:ascii="Times New Roman" w:hAnsi="Times New Roman" w:cs="Times New Roman"/>
          <w:b/>
          <w:iCs/>
          <w:color w:val="000000"/>
          <w:sz w:val="28"/>
          <w:szCs w:val="28"/>
          <w:lang w:eastAsia="ru-RU"/>
        </w:rPr>
        <w:t>ОБРАЗЕЦ ОФОРМЛЕНИЯ ТЕЗИСОВ</w:t>
      </w:r>
    </w:p>
    <w:p w:rsidR="002F5E21" w:rsidRPr="001F51CF" w:rsidRDefault="002F5E21" w:rsidP="002F5E21">
      <w:pPr>
        <w:widowControl/>
        <w:jc w:val="both"/>
        <w:rPr>
          <w:rFonts w:ascii="Times New Roman" w:hAnsi="Times New Roman" w:cs="Times New Roman"/>
          <w:color w:val="000000"/>
          <w:sz w:val="28"/>
          <w:szCs w:val="28"/>
          <w:lang w:eastAsia="ru-RU"/>
        </w:rPr>
      </w:pPr>
      <w:r w:rsidRPr="001F51CF">
        <w:rPr>
          <w:rFonts w:ascii="Times New Roman" w:hAnsi="Times New Roman" w:cs="Times New Roman"/>
          <w:color w:val="000000"/>
          <w:sz w:val="28"/>
          <w:szCs w:val="28"/>
          <w:lang w:eastAsia="ru-RU"/>
        </w:rPr>
        <w:t xml:space="preserve">УДК </w:t>
      </w:r>
    </w:p>
    <w:p w:rsidR="002F5E21" w:rsidRPr="001F51CF" w:rsidRDefault="002F5E21" w:rsidP="002F5E21">
      <w:pPr>
        <w:widowControl/>
        <w:jc w:val="center"/>
        <w:rPr>
          <w:rFonts w:ascii="Times New Roman" w:hAnsi="Times New Roman" w:cs="Times New Roman"/>
          <w:b/>
          <w:bCs/>
          <w:color w:val="000000"/>
          <w:sz w:val="28"/>
          <w:szCs w:val="28"/>
          <w:lang w:eastAsia="ru-RU"/>
        </w:rPr>
      </w:pPr>
      <w:r w:rsidRPr="001F51CF">
        <w:rPr>
          <w:rFonts w:ascii="Times New Roman" w:hAnsi="Times New Roman" w:cs="Times New Roman"/>
          <w:b/>
          <w:bCs/>
          <w:color w:val="000000"/>
          <w:sz w:val="28"/>
          <w:szCs w:val="28"/>
          <w:lang w:eastAsia="ru-RU"/>
        </w:rPr>
        <w:t>НАЗВАНИЕ ДОКЛАДА ПРОПИСНЫМИ БУКВАМИ ПО ЦЕНТРУ СТРОКИ</w:t>
      </w:r>
    </w:p>
    <w:p w:rsidR="002F5E21" w:rsidRPr="001F51CF" w:rsidRDefault="002F5E21" w:rsidP="002F5E21">
      <w:pPr>
        <w:widowControl/>
        <w:jc w:val="center"/>
        <w:rPr>
          <w:rFonts w:ascii="Times New Roman" w:hAnsi="Times New Roman" w:cs="Times New Roman"/>
          <w:color w:val="000000"/>
          <w:sz w:val="28"/>
          <w:szCs w:val="28"/>
          <w:lang w:eastAsia="ru-RU"/>
        </w:rPr>
      </w:pPr>
      <w:r w:rsidRPr="001F51CF">
        <w:rPr>
          <w:rFonts w:ascii="Times New Roman" w:hAnsi="Times New Roman" w:cs="Times New Roman"/>
          <w:color w:val="000000"/>
          <w:sz w:val="28"/>
          <w:szCs w:val="28"/>
          <w:lang w:eastAsia="ru-RU"/>
        </w:rPr>
        <w:t>Фамилия и инициалы по центру строки</w:t>
      </w:r>
    </w:p>
    <w:p w:rsidR="002F5E21" w:rsidRPr="001F51CF" w:rsidRDefault="002F5E21" w:rsidP="002F5E21">
      <w:pPr>
        <w:widowControl/>
        <w:jc w:val="center"/>
        <w:rPr>
          <w:rFonts w:ascii="Times New Roman" w:hAnsi="Times New Roman" w:cs="Times New Roman"/>
          <w:color w:val="000000"/>
          <w:sz w:val="28"/>
          <w:szCs w:val="28"/>
          <w:lang w:eastAsia="ru-RU"/>
        </w:rPr>
      </w:pPr>
      <w:r w:rsidRPr="001F51CF">
        <w:rPr>
          <w:rFonts w:ascii="Times New Roman" w:hAnsi="Times New Roman" w:cs="Times New Roman"/>
          <w:color w:val="000000"/>
          <w:sz w:val="28"/>
          <w:szCs w:val="28"/>
          <w:lang w:eastAsia="ru-RU"/>
        </w:rPr>
        <w:t>(фамилию докладчика подчеркнуть)</w:t>
      </w:r>
    </w:p>
    <w:p w:rsidR="002F5E21" w:rsidRPr="001F51CF" w:rsidRDefault="002F5E21" w:rsidP="002F5E21">
      <w:pPr>
        <w:widowControl/>
        <w:jc w:val="both"/>
        <w:rPr>
          <w:rFonts w:ascii="Times New Roman" w:hAnsi="Times New Roman" w:cs="Times New Roman"/>
          <w:i/>
          <w:iCs/>
          <w:color w:val="000000"/>
          <w:sz w:val="28"/>
          <w:szCs w:val="28"/>
          <w:lang w:eastAsia="ru-RU"/>
        </w:rPr>
      </w:pPr>
      <w:r w:rsidRPr="001F51CF">
        <w:rPr>
          <w:rFonts w:ascii="Times New Roman" w:hAnsi="Times New Roman" w:cs="Times New Roman"/>
          <w:i/>
          <w:iCs/>
          <w:color w:val="000000"/>
          <w:sz w:val="28"/>
          <w:szCs w:val="28"/>
          <w:lang w:eastAsia="ru-RU"/>
        </w:rPr>
        <w:t>ПОЛНОЕ НАЗВАНИЕ ОРГАНИЗАЦИИ С УКАЗАНИЕМ ВЕДОМСТВЕННОЙ ПРИНАДЛЕЖНОСТИ</w:t>
      </w:r>
    </w:p>
    <w:p w:rsidR="002F5E21" w:rsidRPr="001F51CF" w:rsidRDefault="00A45983" w:rsidP="002F5E21">
      <w:pPr>
        <w:widowControl/>
        <w:jc w:val="both"/>
        <w:rPr>
          <w:rFonts w:ascii="Times New Roman" w:hAnsi="Times New Roman" w:cs="Times New Roman"/>
          <w:i/>
          <w:iCs/>
          <w:color w:val="000000"/>
          <w:sz w:val="28"/>
          <w:szCs w:val="28"/>
          <w:lang w:eastAsia="ru-RU"/>
        </w:rPr>
      </w:pPr>
      <w:r>
        <w:rPr>
          <w:rFonts w:ascii="Times New Roman" w:hAnsi="Times New Roman" w:cs="Times New Roman"/>
          <w:i/>
          <w:iCs/>
          <w:color w:val="000000"/>
          <w:sz w:val="28"/>
          <w:szCs w:val="28"/>
          <w:lang w:eastAsia="ru-RU"/>
        </w:rPr>
        <w:t>Адрес</w:t>
      </w:r>
    </w:p>
    <w:p w:rsidR="002F5E21" w:rsidRPr="001F51CF" w:rsidRDefault="002F5E21" w:rsidP="002F5E21">
      <w:pPr>
        <w:widowControl/>
        <w:jc w:val="both"/>
        <w:rPr>
          <w:rFonts w:ascii="Times New Roman" w:hAnsi="Times New Roman" w:cs="Times New Roman"/>
          <w:color w:val="000000"/>
          <w:sz w:val="28"/>
          <w:szCs w:val="28"/>
          <w:lang w:eastAsia="ru-RU"/>
        </w:rPr>
      </w:pPr>
      <w:r w:rsidRPr="001F51CF">
        <w:rPr>
          <w:rFonts w:ascii="Times New Roman" w:hAnsi="Times New Roman" w:cs="Times New Roman"/>
          <w:color w:val="000000"/>
          <w:sz w:val="28"/>
          <w:szCs w:val="28"/>
          <w:lang w:eastAsia="ru-RU"/>
        </w:rPr>
        <w:t>E-mail</w:t>
      </w:r>
    </w:p>
    <w:p w:rsidR="002F5E21" w:rsidRDefault="002F5E21" w:rsidP="002F5E21">
      <w:pPr>
        <w:widowControl/>
        <w:jc w:val="both"/>
        <w:rPr>
          <w:rFonts w:ascii="Times New Roman" w:hAnsi="Times New Roman" w:cs="Times New Roman"/>
          <w:color w:val="000000"/>
          <w:sz w:val="28"/>
          <w:szCs w:val="28"/>
          <w:lang w:eastAsia="ru-RU"/>
        </w:rPr>
      </w:pPr>
      <w:r w:rsidRPr="001F51CF">
        <w:rPr>
          <w:rFonts w:ascii="Times New Roman" w:hAnsi="Times New Roman" w:cs="Times New Roman"/>
          <w:color w:val="000000"/>
          <w:sz w:val="28"/>
          <w:szCs w:val="28"/>
          <w:lang w:eastAsia="ru-RU"/>
        </w:rPr>
        <w:t>Текст тезисов.</w:t>
      </w:r>
    </w:p>
    <w:p w:rsidR="00260C69" w:rsidRPr="001F51CF" w:rsidRDefault="00260C69" w:rsidP="002F5E21">
      <w:pPr>
        <w:widowControl/>
        <w:jc w:val="both"/>
        <w:rPr>
          <w:rFonts w:ascii="Times New Roman" w:hAnsi="Times New Roman" w:cs="Times New Roman"/>
          <w:color w:val="000000"/>
          <w:sz w:val="28"/>
          <w:szCs w:val="28"/>
          <w:lang w:eastAsia="ru-RU"/>
        </w:rPr>
      </w:pPr>
    </w:p>
    <w:p w:rsidR="002F5E21" w:rsidRPr="001F51CF" w:rsidRDefault="002F5E21" w:rsidP="002F5E21">
      <w:pPr>
        <w:widowControl/>
        <w:jc w:val="both"/>
        <w:rPr>
          <w:rFonts w:ascii="Times New Roman" w:hAnsi="Times New Roman" w:cs="Times New Roman"/>
          <w:color w:val="000000"/>
          <w:sz w:val="28"/>
          <w:szCs w:val="28"/>
          <w:lang w:eastAsia="ru-RU"/>
        </w:rPr>
      </w:pPr>
      <w:r w:rsidRPr="001F51CF">
        <w:rPr>
          <w:rFonts w:ascii="Times New Roman" w:hAnsi="Times New Roman" w:cs="Times New Roman"/>
          <w:color w:val="000000"/>
          <w:sz w:val="28"/>
          <w:szCs w:val="28"/>
          <w:lang w:eastAsia="ru-RU"/>
        </w:rPr>
        <w:t>Тезисы представляются в отдельном файле формата Word. Файл необходимо назвать по фамилии автора, который стоит первый в перечне авторов тезисов. Название набирается русскими буквами (например, иванов.doc).</w:t>
      </w:r>
    </w:p>
    <w:p w:rsidR="002F5E21" w:rsidRPr="001F51CF" w:rsidRDefault="002F5E21" w:rsidP="002F5E21">
      <w:pPr>
        <w:widowControl/>
        <w:jc w:val="both"/>
        <w:rPr>
          <w:rFonts w:ascii="Times New Roman" w:hAnsi="Times New Roman" w:cs="Times New Roman"/>
          <w:color w:val="000000"/>
          <w:sz w:val="28"/>
          <w:szCs w:val="28"/>
          <w:lang w:eastAsia="ru-RU"/>
        </w:rPr>
      </w:pPr>
      <w:r w:rsidRPr="001F51CF">
        <w:rPr>
          <w:rFonts w:ascii="Times New Roman" w:hAnsi="Times New Roman" w:cs="Times New Roman"/>
          <w:color w:val="000000"/>
          <w:sz w:val="28"/>
          <w:szCs w:val="28"/>
          <w:lang w:eastAsia="ru-RU"/>
        </w:rPr>
        <w:t>Текст выровнен по ширине, интервал одинарный, абзацный отступ - 1 см. Текст отделен от шапки доклада одной пустой строкой.</w:t>
      </w:r>
    </w:p>
    <w:p w:rsidR="002F5E21" w:rsidRPr="001F51CF" w:rsidRDefault="002F5E21" w:rsidP="002F5E21">
      <w:pPr>
        <w:widowControl/>
        <w:jc w:val="both"/>
        <w:rPr>
          <w:rFonts w:ascii="Times New Roman" w:hAnsi="Times New Roman" w:cs="Times New Roman"/>
          <w:color w:val="000000"/>
          <w:sz w:val="28"/>
          <w:szCs w:val="28"/>
          <w:lang w:eastAsia="ru-RU"/>
        </w:rPr>
      </w:pPr>
      <w:r w:rsidRPr="001F51CF">
        <w:rPr>
          <w:rFonts w:ascii="Times New Roman" w:hAnsi="Times New Roman" w:cs="Times New Roman"/>
          <w:color w:val="000000"/>
          <w:sz w:val="28"/>
          <w:szCs w:val="28"/>
          <w:lang w:eastAsia="ru-RU"/>
        </w:rPr>
        <w:t>Структура текста тезисов: введение с указанием, какой теме посвящен доклад, основные результаты, обсуждение результатов. Тезисы докладов должны быть размещены на сайте конференции. Автоматически тезисы докладов дублируются на электронный адрес конференции.</w:t>
      </w:r>
    </w:p>
    <w:p w:rsidR="002F5E21" w:rsidRPr="001F51CF" w:rsidRDefault="002F5E21" w:rsidP="002F5E21">
      <w:pPr>
        <w:jc w:val="both"/>
        <w:rPr>
          <w:rFonts w:ascii="Times New Roman" w:hAnsi="Times New Roman" w:cs="Times New Roman"/>
          <w:b/>
          <w:bCs/>
          <w:color w:val="000000"/>
          <w:sz w:val="28"/>
          <w:szCs w:val="28"/>
          <w:lang w:eastAsia="ru-RU"/>
        </w:rPr>
      </w:pPr>
    </w:p>
    <w:p w:rsidR="002F5E21" w:rsidRPr="001F51CF" w:rsidRDefault="002F5E21" w:rsidP="002F5E21">
      <w:pPr>
        <w:jc w:val="both"/>
        <w:rPr>
          <w:rFonts w:ascii="Times New Roman" w:hAnsi="Times New Roman" w:cs="Times New Roman"/>
          <w:sz w:val="28"/>
          <w:szCs w:val="28"/>
        </w:rPr>
      </w:pPr>
      <w:r w:rsidRPr="001F51CF">
        <w:rPr>
          <w:rFonts w:ascii="Times New Roman" w:hAnsi="Times New Roman" w:cs="Times New Roman"/>
          <w:b/>
          <w:bCs/>
          <w:color w:val="000000"/>
          <w:sz w:val="28"/>
          <w:szCs w:val="28"/>
          <w:lang w:eastAsia="ru-RU"/>
        </w:rPr>
        <w:t xml:space="preserve">Предоставить тезисы необходимо до </w:t>
      </w:r>
      <w:r>
        <w:rPr>
          <w:rFonts w:ascii="Times New Roman" w:hAnsi="Times New Roman" w:cs="Times New Roman"/>
          <w:b/>
          <w:bCs/>
          <w:color w:val="000000"/>
          <w:sz w:val="28"/>
          <w:szCs w:val="28"/>
          <w:lang w:eastAsia="ru-RU"/>
        </w:rPr>
        <w:t xml:space="preserve">1 </w:t>
      </w:r>
      <w:r w:rsidR="00260C69">
        <w:rPr>
          <w:rFonts w:ascii="Times New Roman" w:hAnsi="Times New Roman" w:cs="Times New Roman"/>
          <w:b/>
          <w:bCs/>
          <w:color w:val="000000"/>
          <w:sz w:val="28"/>
          <w:szCs w:val="28"/>
          <w:lang w:eastAsia="ru-RU"/>
        </w:rPr>
        <w:t>июля</w:t>
      </w:r>
      <w:r w:rsidRPr="001F51CF">
        <w:rPr>
          <w:rFonts w:ascii="Times New Roman" w:hAnsi="Times New Roman" w:cs="Times New Roman"/>
          <w:b/>
          <w:bCs/>
          <w:color w:val="000000"/>
          <w:sz w:val="28"/>
          <w:szCs w:val="28"/>
          <w:lang w:eastAsia="ru-RU"/>
        </w:rPr>
        <w:t xml:space="preserve"> 2016 г.</w:t>
      </w:r>
    </w:p>
    <w:p w:rsidR="002F5E21" w:rsidRPr="001F51CF" w:rsidRDefault="002F5E21" w:rsidP="002F5E21">
      <w:pPr>
        <w:spacing w:after="120"/>
        <w:ind w:right="140" w:firstLine="709"/>
        <w:jc w:val="both"/>
        <w:rPr>
          <w:rFonts w:ascii="Times New Roman" w:hAnsi="Times New Roman" w:cs="Times New Roman"/>
          <w:sz w:val="28"/>
          <w:szCs w:val="28"/>
        </w:rPr>
      </w:pPr>
    </w:p>
    <w:p w:rsidR="002F5E21" w:rsidRPr="001F51CF" w:rsidRDefault="002F5E21" w:rsidP="002F5E21">
      <w:pPr>
        <w:spacing w:after="120"/>
        <w:ind w:right="140" w:firstLine="709"/>
        <w:jc w:val="both"/>
        <w:rPr>
          <w:rFonts w:ascii="Times New Roman" w:hAnsi="Times New Roman" w:cs="Times New Roman"/>
          <w:sz w:val="28"/>
          <w:szCs w:val="28"/>
        </w:rPr>
      </w:pPr>
    </w:p>
    <w:p w:rsidR="002F5E21" w:rsidRDefault="002F5E21" w:rsidP="002F5E21">
      <w:pPr>
        <w:spacing w:after="120"/>
        <w:ind w:right="140" w:firstLine="709"/>
        <w:jc w:val="right"/>
        <w:rPr>
          <w:rFonts w:ascii="Times New Roman" w:hAnsi="Times New Roman" w:cs="Times New Roman"/>
          <w:i/>
          <w:sz w:val="28"/>
        </w:rPr>
      </w:pPr>
      <w:bookmarkStart w:id="0" w:name="_GoBack"/>
      <w:bookmarkEnd w:id="0"/>
    </w:p>
    <w:sectPr w:rsidR="002F5E21" w:rsidSect="00F83E6F">
      <w:pgSz w:w="11906" w:h="16838"/>
      <w:pgMar w:top="993"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20002A87" w:usb1="80000000" w:usb2="00000008"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CC"/>
    <w:family w:val="swiss"/>
    <w:notTrueType/>
    <w:pitch w:val="variable"/>
    <w:sig w:usb0="00000201" w:usb1="00000000" w:usb2="00000000" w:usb3="00000000" w:csb0="00000004"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0CE1001"/>
    <w:multiLevelType w:val="hybridMultilevel"/>
    <w:tmpl w:val="58A87D6C"/>
    <w:lvl w:ilvl="0" w:tplc="04190001">
      <w:start w:val="1"/>
      <w:numFmt w:val="bullet"/>
      <w:lvlText w:val=""/>
      <w:lvlJc w:val="left"/>
      <w:pPr>
        <w:ind w:left="1428" w:hanging="360"/>
      </w:pPr>
      <w:rPr>
        <w:rFonts w:ascii="Symbol" w:hAnsi="Symbol" w:hint="default"/>
      </w:rPr>
    </w:lvl>
    <w:lvl w:ilvl="1" w:tplc="04190003">
      <w:start w:val="1"/>
      <w:numFmt w:val="bullet"/>
      <w:lvlText w:val="o"/>
      <w:lvlJc w:val="left"/>
      <w:pPr>
        <w:ind w:left="2148" w:hanging="360"/>
      </w:pPr>
      <w:rPr>
        <w:rFonts w:ascii="Courier New" w:hAnsi="Courier New" w:cs="Courier New" w:hint="default"/>
      </w:rPr>
    </w:lvl>
    <w:lvl w:ilvl="2" w:tplc="04190005">
      <w:start w:val="1"/>
      <w:numFmt w:val="bullet"/>
      <w:lvlText w:val=""/>
      <w:lvlJc w:val="left"/>
      <w:pPr>
        <w:ind w:left="2868" w:hanging="360"/>
      </w:pPr>
      <w:rPr>
        <w:rFonts w:ascii="Wingdings" w:hAnsi="Wingdings" w:hint="default"/>
      </w:rPr>
    </w:lvl>
    <w:lvl w:ilvl="3" w:tplc="04190001">
      <w:start w:val="1"/>
      <w:numFmt w:val="bullet"/>
      <w:lvlText w:val=""/>
      <w:lvlJc w:val="left"/>
      <w:pPr>
        <w:ind w:left="3588" w:hanging="360"/>
      </w:pPr>
      <w:rPr>
        <w:rFonts w:ascii="Symbol" w:hAnsi="Symbol" w:hint="default"/>
      </w:rPr>
    </w:lvl>
    <w:lvl w:ilvl="4" w:tplc="04190003">
      <w:start w:val="1"/>
      <w:numFmt w:val="bullet"/>
      <w:lvlText w:val="o"/>
      <w:lvlJc w:val="left"/>
      <w:pPr>
        <w:ind w:left="4308" w:hanging="360"/>
      </w:pPr>
      <w:rPr>
        <w:rFonts w:ascii="Courier New" w:hAnsi="Courier New" w:cs="Courier New" w:hint="default"/>
      </w:rPr>
    </w:lvl>
    <w:lvl w:ilvl="5" w:tplc="04190005">
      <w:start w:val="1"/>
      <w:numFmt w:val="bullet"/>
      <w:lvlText w:val=""/>
      <w:lvlJc w:val="left"/>
      <w:pPr>
        <w:ind w:left="5028" w:hanging="360"/>
      </w:pPr>
      <w:rPr>
        <w:rFonts w:ascii="Wingdings" w:hAnsi="Wingdings" w:hint="default"/>
      </w:rPr>
    </w:lvl>
    <w:lvl w:ilvl="6" w:tplc="04190001">
      <w:start w:val="1"/>
      <w:numFmt w:val="bullet"/>
      <w:lvlText w:val=""/>
      <w:lvlJc w:val="left"/>
      <w:pPr>
        <w:ind w:left="5748" w:hanging="360"/>
      </w:pPr>
      <w:rPr>
        <w:rFonts w:ascii="Symbol" w:hAnsi="Symbol" w:hint="default"/>
      </w:rPr>
    </w:lvl>
    <w:lvl w:ilvl="7" w:tplc="04190003">
      <w:start w:val="1"/>
      <w:numFmt w:val="bullet"/>
      <w:lvlText w:val="o"/>
      <w:lvlJc w:val="left"/>
      <w:pPr>
        <w:ind w:left="6468" w:hanging="360"/>
      </w:pPr>
      <w:rPr>
        <w:rFonts w:ascii="Courier New" w:hAnsi="Courier New" w:cs="Courier New" w:hint="default"/>
      </w:rPr>
    </w:lvl>
    <w:lvl w:ilvl="8" w:tplc="04190005">
      <w:start w:val="1"/>
      <w:numFmt w:val="bullet"/>
      <w:lvlText w:val=""/>
      <w:lvlJc w:val="left"/>
      <w:pPr>
        <w:ind w:left="7188" w:hanging="360"/>
      </w:pPr>
      <w:rPr>
        <w:rFonts w:ascii="Wingdings" w:hAnsi="Wingdings" w:hint="default"/>
      </w:rPr>
    </w:lvl>
  </w:abstractNum>
  <w:abstractNum w:abstractNumId="1">
    <w:nsid w:val="773922B0"/>
    <w:multiLevelType w:val="hybridMultilevel"/>
    <w:tmpl w:val="2D881D38"/>
    <w:lvl w:ilvl="0" w:tplc="01F6A9EC">
      <w:start w:val="1"/>
      <w:numFmt w:val="decimal"/>
      <w:lvlText w:val="%1."/>
      <w:lvlJc w:val="left"/>
      <w:pPr>
        <w:ind w:left="720" w:hanging="360"/>
      </w:pPr>
      <w:rPr>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5E21"/>
    <w:rsid w:val="00004448"/>
    <w:rsid w:val="000103B2"/>
    <w:rsid w:val="00011546"/>
    <w:rsid w:val="00015A54"/>
    <w:rsid w:val="00030FFE"/>
    <w:rsid w:val="000338B1"/>
    <w:rsid w:val="00037875"/>
    <w:rsid w:val="00037879"/>
    <w:rsid w:val="00041B23"/>
    <w:rsid w:val="00042EDC"/>
    <w:rsid w:val="000518C3"/>
    <w:rsid w:val="00052C38"/>
    <w:rsid w:val="00057467"/>
    <w:rsid w:val="00065CC3"/>
    <w:rsid w:val="0006627F"/>
    <w:rsid w:val="00071969"/>
    <w:rsid w:val="00073C62"/>
    <w:rsid w:val="0008437E"/>
    <w:rsid w:val="000855F5"/>
    <w:rsid w:val="000908D2"/>
    <w:rsid w:val="000B1243"/>
    <w:rsid w:val="000B3A45"/>
    <w:rsid w:val="000B602E"/>
    <w:rsid w:val="000B6869"/>
    <w:rsid w:val="000B772F"/>
    <w:rsid w:val="000C5491"/>
    <w:rsid w:val="000C6879"/>
    <w:rsid w:val="000D207A"/>
    <w:rsid w:val="000F58E8"/>
    <w:rsid w:val="001036D6"/>
    <w:rsid w:val="001043AC"/>
    <w:rsid w:val="00104FDE"/>
    <w:rsid w:val="0010538F"/>
    <w:rsid w:val="001120CD"/>
    <w:rsid w:val="00114FE8"/>
    <w:rsid w:val="00122F60"/>
    <w:rsid w:val="0012676A"/>
    <w:rsid w:val="00130247"/>
    <w:rsid w:val="001309D4"/>
    <w:rsid w:val="00132C52"/>
    <w:rsid w:val="001422CD"/>
    <w:rsid w:val="00146B37"/>
    <w:rsid w:val="0014714A"/>
    <w:rsid w:val="00147B3E"/>
    <w:rsid w:val="0015357D"/>
    <w:rsid w:val="00165E5A"/>
    <w:rsid w:val="0016614B"/>
    <w:rsid w:val="0017057B"/>
    <w:rsid w:val="00172E69"/>
    <w:rsid w:val="00175F08"/>
    <w:rsid w:val="0017732F"/>
    <w:rsid w:val="00181EEB"/>
    <w:rsid w:val="0018504A"/>
    <w:rsid w:val="001878FE"/>
    <w:rsid w:val="0019251B"/>
    <w:rsid w:val="00194C37"/>
    <w:rsid w:val="001951DB"/>
    <w:rsid w:val="001A04DA"/>
    <w:rsid w:val="001A285B"/>
    <w:rsid w:val="001A452F"/>
    <w:rsid w:val="001A7EF9"/>
    <w:rsid w:val="001B2A1F"/>
    <w:rsid w:val="001C1C40"/>
    <w:rsid w:val="001C2C56"/>
    <w:rsid w:val="001C4835"/>
    <w:rsid w:val="001C5D12"/>
    <w:rsid w:val="001D1315"/>
    <w:rsid w:val="001E0003"/>
    <w:rsid w:val="001E2695"/>
    <w:rsid w:val="001E413D"/>
    <w:rsid w:val="001E4187"/>
    <w:rsid w:val="001E5334"/>
    <w:rsid w:val="001F33AF"/>
    <w:rsid w:val="0020116D"/>
    <w:rsid w:val="002037F9"/>
    <w:rsid w:val="00205678"/>
    <w:rsid w:val="00212EF4"/>
    <w:rsid w:val="00214C93"/>
    <w:rsid w:val="00217312"/>
    <w:rsid w:val="00226257"/>
    <w:rsid w:val="00235E96"/>
    <w:rsid w:val="00236DCE"/>
    <w:rsid w:val="00240E3E"/>
    <w:rsid w:val="00246F87"/>
    <w:rsid w:val="00254AC3"/>
    <w:rsid w:val="00260C69"/>
    <w:rsid w:val="00266C7C"/>
    <w:rsid w:val="002736C5"/>
    <w:rsid w:val="00274189"/>
    <w:rsid w:val="00295141"/>
    <w:rsid w:val="00296D8C"/>
    <w:rsid w:val="002A4398"/>
    <w:rsid w:val="002A4D62"/>
    <w:rsid w:val="002A6644"/>
    <w:rsid w:val="002B1780"/>
    <w:rsid w:val="002B6D6F"/>
    <w:rsid w:val="002C175F"/>
    <w:rsid w:val="002C293F"/>
    <w:rsid w:val="002C7523"/>
    <w:rsid w:val="002D445A"/>
    <w:rsid w:val="002E4444"/>
    <w:rsid w:val="002F5E21"/>
    <w:rsid w:val="002F6E5B"/>
    <w:rsid w:val="00306624"/>
    <w:rsid w:val="0031113B"/>
    <w:rsid w:val="0032437F"/>
    <w:rsid w:val="003250A8"/>
    <w:rsid w:val="00327AD6"/>
    <w:rsid w:val="00330284"/>
    <w:rsid w:val="0033253C"/>
    <w:rsid w:val="0033274E"/>
    <w:rsid w:val="00341E0F"/>
    <w:rsid w:val="00341E6A"/>
    <w:rsid w:val="003454B3"/>
    <w:rsid w:val="00347337"/>
    <w:rsid w:val="0035147A"/>
    <w:rsid w:val="00356E7B"/>
    <w:rsid w:val="00361829"/>
    <w:rsid w:val="0037638A"/>
    <w:rsid w:val="0038080A"/>
    <w:rsid w:val="00382F9E"/>
    <w:rsid w:val="00386E3F"/>
    <w:rsid w:val="00387294"/>
    <w:rsid w:val="00394DAF"/>
    <w:rsid w:val="00395BAE"/>
    <w:rsid w:val="0039789B"/>
    <w:rsid w:val="003A2288"/>
    <w:rsid w:val="003A3C6A"/>
    <w:rsid w:val="003C2719"/>
    <w:rsid w:val="003C362A"/>
    <w:rsid w:val="003C48F6"/>
    <w:rsid w:val="003C4FB7"/>
    <w:rsid w:val="003C5920"/>
    <w:rsid w:val="003D3CF5"/>
    <w:rsid w:val="003E1129"/>
    <w:rsid w:val="003E1505"/>
    <w:rsid w:val="003E5B89"/>
    <w:rsid w:val="003E5DF3"/>
    <w:rsid w:val="003F04EF"/>
    <w:rsid w:val="003F1977"/>
    <w:rsid w:val="003F2E6D"/>
    <w:rsid w:val="003F3E03"/>
    <w:rsid w:val="00401A17"/>
    <w:rsid w:val="00410C00"/>
    <w:rsid w:val="0041345D"/>
    <w:rsid w:val="004147BD"/>
    <w:rsid w:val="00420106"/>
    <w:rsid w:val="00425507"/>
    <w:rsid w:val="00430CA1"/>
    <w:rsid w:val="00432A07"/>
    <w:rsid w:val="0043362E"/>
    <w:rsid w:val="00436B5A"/>
    <w:rsid w:val="0043701A"/>
    <w:rsid w:val="004404EB"/>
    <w:rsid w:val="00441482"/>
    <w:rsid w:val="00446239"/>
    <w:rsid w:val="0044652A"/>
    <w:rsid w:val="00451BE8"/>
    <w:rsid w:val="00457022"/>
    <w:rsid w:val="00457383"/>
    <w:rsid w:val="0048464B"/>
    <w:rsid w:val="00492FEA"/>
    <w:rsid w:val="00495F36"/>
    <w:rsid w:val="004A11FE"/>
    <w:rsid w:val="004A1715"/>
    <w:rsid w:val="004A3289"/>
    <w:rsid w:val="004A44E7"/>
    <w:rsid w:val="004A4D3A"/>
    <w:rsid w:val="004A579C"/>
    <w:rsid w:val="004A58E0"/>
    <w:rsid w:val="004B60ED"/>
    <w:rsid w:val="004B6342"/>
    <w:rsid w:val="004B7187"/>
    <w:rsid w:val="004C308B"/>
    <w:rsid w:val="004D1345"/>
    <w:rsid w:val="004D2F53"/>
    <w:rsid w:val="004D383D"/>
    <w:rsid w:val="004D42EA"/>
    <w:rsid w:val="004D5271"/>
    <w:rsid w:val="004D6D19"/>
    <w:rsid w:val="004E0361"/>
    <w:rsid w:val="004E3020"/>
    <w:rsid w:val="004E3956"/>
    <w:rsid w:val="004E7F60"/>
    <w:rsid w:val="004F4334"/>
    <w:rsid w:val="004F63B9"/>
    <w:rsid w:val="005031B2"/>
    <w:rsid w:val="00504491"/>
    <w:rsid w:val="005111CF"/>
    <w:rsid w:val="00532962"/>
    <w:rsid w:val="0053435C"/>
    <w:rsid w:val="005358A7"/>
    <w:rsid w:val="005373FE"/>
    <w:rsid w:val="005411B4"/>
    <w:rsid w:val="0054753C"/>
    <w:rsid w:val="005549F6"/>
    <w:rsid w:val="005555A3"/>
    <w:rsid w:val="005572CA"/>
    <w:rsid w:val="0056108A"/>
    <w:rsid w:val="00561993"/>
    <w:rsid w:val="0056200F"/>
    <w:rsid w:val="00563B2E"/>
    <w:rsid w:val="00570EDB"/>
    <w:rsid w:val="00573834"/>
    <w:rsid w:val="0057527C"/>
    <w:rsid w:val="0058228E"/>
    <w:rsid w:val="00590F36"/>
    <w:rsid w:val="005950D5"/>
    <w:rsid w:val="005A0FAB"/>
    <w:rsid w:val="005A4F2B"/>
    <w:rsid w:val="005A51BB"/>
    <w:rsid w:val="005B097B"/>
    <w:rsid w:val="005B6A6E"/>
    <w:rsid w:val="005D152E"/>
    <w:rsid w:val="005D466D"/>
    <w:rsid w:val="005E08A6"/>
    <w:rsid w:val="005E0DBF"/>
    <w:rsid w:val="005E43F3"/>
    <w:rsid w:val="005E6AB7"/>
    <w:rsid w:val="005F6EE1"/>
    <w:rsid w:val="0060010D"/>
    <w:rsid w:val="00603256"/>
    <w:rsid w:val="006276F8"/>
    <w:rsid w:val="00635F3D"/>
    <w:rsid w:val="00640A77"/>
    <w:rsid w:val="00645773"/>
    <w:rsid w:val="00647FC1"/>
    <w:rsid w:val="0065513B"/>
    <w:rsid w:val="00655D4A"/>
    <w:rsid w:val="00670B34"/>
    <w:rsid w:val="00672D1E"/>
    <w:rsid w:val="006734BD"/>
    <w:rsid w:val="00683661"/>
    <w:rsid w:val="006860E6"/>
    <w:rsid w:val="00687AC4"/>
    <w:rsid w:val="006A03EF"/>
    <w:rsid w:val="006A4C54"/>
    <w:rsid w:val="006A5711"/>
    <w:rsid w:val="006C00C0"/>
    <w:rsid w:val="006C5950"/>
    <w:rsid w:val="006C5FE9"/>
    <w:rsid w:val="006D0F91"/>
    <w:rsid w:val="006E290E"/>
    <w:rsid w:val="006E320F"/>
    <w:rsid w:val="006E6371"/>
    <w:rsid w:val="006F1790"/>
    <w:rsid w:val="006F7ADB"/>
    <w:rsid w:val="00700BF6"/>
    <w:rsid w:val="0070474C"/>
    <w:rsid w:val="00704C38"/>
    <w:rsid w:val="00713C01"/>
    <w:rsid w:val="00726F26"/>
    <w:rsid w:val="00730692"/>
    <w:rsid w:val="00734599"/>
    <w:rsid w:val="00735E56"/>
    <w:rsid w:val="007374D6"/>
    <w:rsid w:val="00754A37"/>
    <w:rsid w:val="00757645"/>
    <w:rsid w:val="007617AE"/>
    <w:rsid w:val="00764B5F"/>
    <w:rsid w:val="007652E3"/>
    <w:rsid w:val="007666A4"/>
    <w:rsid w:val="00767FF9"/>
    <w:rsid w:val="007812C1"/>
    <w:rsid w:val="0078160E"/>
    <w:rsid w:val="00786FB7"/>
    <w:rsid w:val="007875E6"/>
    <w:rsid w:val="00791344"/>
    <w:rsid w:val="007928A2"/>
    <w:rsid w:val="00794B7D"/>
    <w:rsid w:val="007A2C03"/>
    <w:rsid w:val="007A32C7"/>
    <w:rsid w:val="007A5F20"/>
    <w:rsid w:val="007B51AF"/>
    <w:rsid w:val="007B6602"/>
    <w:rsid w:val="007C51D2"/>
    <w:rsid w:val="007D5349"/>
    <w:rsid w:val="007D768F"/>
    <w:rsid w:val="007E023F"/>
    <w:rsid w:val="007E215C"/>
    <w:rsid w:val="007E6234"/>
    <w:rsid w:val="007E73BC"/>
    <w:rsid w:val="007F4E19"/>
    <w:rsid w:val="008007E3"/>
    <w:rsid w:val="00802CDE"/>
    <w:rsid w:val="008040AE"/>
    <w:rsid w:val="0081070B"/>
    <w:rsid w:val="00820D36"/>
    <w:rsid w:val="00827CF4"/>
    <w:rsid w:val="0083172E"/>
    <w:rsid w:val="00833F93"/>
    <w:rsid w:val="00835B85"/>
    <w:rsid w:val="00847953"/>
    <w:rsid w:val="00857A00"/>
    <w:rsid w:val="00861AB1"/>
    <w:rsid w:val="00864DDD"/>
    <w:rsid w:val="00866381"/>
    <w:rsid w:val="008678F3"/>
    <w:rsid w:val="00870A3D"/>
    <w:rsid w:val="00871EF8"/>
    <w:rsid w:val="008748EB"/>
    <w:rsid w:val="00875516"/>
    <w:rsid w:val="00880E23"/>
    <w:rsid w:val="0088594C"/>
    <w:rsid w:val="00885996"/>
    <w:rsid w:val="00891CB7"/>
    <w:rsid w:val="008A0356"/>
    <w:rsid w:val="008A3685"/>
    <w:rsid w:val="008A460F"/>
    <w:rsid w:val="008A6B5B"/>
    <w:rsid w:val="008A6C71"/>
    <w:rsid w:val="008A785D"/>
    <w:rsid w:val="008B1C3D"/>
    <w:rsid w:val="008B21D7"/>
    <w:rsid w:val="008B4CC3"/>
    <w:rsid w:val="008B4E9A"/>
    <w:rsid w:val="008B663C"/>
    <w:rsid w:val="008B7C82"/>
    <w:rsid w:val="008C15ED"/>
    <w:rsid w:val="008C5E90"/>
    <w:rsid w:val="008D0F15"/>
    <w:rsid w:val="008D236E"/>
    <w:rsid w:val="008D420A"/>
    <w:rsid w:val="008D4E46"/>
    <w:rsid w:val="008E00FF"/>
    <w:rsid w:val="008E5B44"/>
    <w:rsid w:val="00900FC7"/>
    <w:rsid w:val="00905207"/>
    <w:rsid w:val="00913174"/>
    <w:rsid w:val="00920961"/>
    <w:rsid w:val="00921A21"/>
    <w:rsid w:val="00927B45"/>
    <w:rsid w:val="00930A9D"/>
    <w:rsid w:val="0093300E"/>
    <w:rsid w:val="0093373D"/>
    <w:rsid w:val="0094131E"/>
    <w:rsid w:val="009426F3"/>
    <w:rsid w:val="00947404"/>
    <w:rsid w:val="00962DC4"/>
    <w:rsid w:val="00965EF0"/>
    <w:rsid w:val="009731C8"/>
    <w:rsid w:val="00992B86"/>
    <w:rsid w:val="009B35EC"/>
    <w:rsid w:val="009B7BE4"/>
    <w:rsid w:val="009C58B3"/>
    <w:rsid w:val="009C6A4A"/>
    <w:rsid w:val="009D310E"/>
    <w:rsid w:val="009D4636"/>
    <w:rsid w:val="009E4490"/>
    <w:rsid w:val="009E797A"/>
    <w:rsid w:val="009F0908"/>
    <w:rsid w:val="00A00EE9"/>
    <w:rsid w:val="00A03B80"/>
    <w:rsid w:val="00A063A4"/>
    <w:rsid w:val="00A16945"/>
    <w:rsid w:val="00A179E1"/>
    <w:rsid w:val="00A25015"/>
    <w:rsid w:val="00A25A81"/>
    <w:rsid w:val="00A2658C"/>
    <w:rsid w:val="00A27DBA"/>
    <w:rsid w:val="00A31E91"/>
    <w:rsid w:val="00A37E98"/>
    <w:rsid w:val="00A43B39"/>
    <w:rsid w:val="00A457E0"/>
    <w:rsid w:val="00A45983"/>
    <w:rsid w:val="00A51898"/>
    <w:rsid w:val="00A5353E"/>
    <w:rsid w:val="00A53585"/>
    <w:rsid w:val="00A61AEC"/>
    <w:rsid w:val="00A61DB5"/>
    <w:rsid w:val="00A62DD0"/>
    <w:rsid w:val="00A716FA"/>
    <w:rsid w:val="00A81EC1"/>
    <w:rsid w:val="00A8296A"/>
    <w:rsid w:val="00A848C6"/>
    <w:rsid w:val="00A85D9F"/>
    <w:rsid w:val="00A95278"/>
    <w:rsid w:val="00A97D4F"/>
    <w:rsid w:val="00AA3054"/>
    <w:rsid w:val="00AA4266"/>
    <w:rsid w:val="00AA6BAD"/>
    <w:rsid w:val="00AB4318"/>
    <w:rsid w:val="00AC43D4"/>
    <w:rsid w:val="00AC5832"/>
    <w:rsid w:val="00AC59DB"/>
    <w:rsid w:val="00AD6E13"/>
    <w:rsid w:val="00AF4FE3"/>
    <w:rsid w:val="00B02AAB"/>
    <w:rsid w:val="00B17678"/>
    <w:rsid w:val="00B300C2"/>
    <w:rsid w:val="00B30BE6"/>
    <w:rsid w:val="00B327D3"/>
    <w:rsid w:val="00B40B90"/>
    <w:rsid w:val="00B50739"/>
    <w:rsid w:val="00B5649F"/>
    <w:rsid w:val="00B573B7"/>
    <w:rsid w:val="00B63154"/>
    <w:rsid w:val="00B65060"/>
    <w:rsid w:val="00B7151C"/>
    <w:rsid w:val="00B725A3"/>
    <w:rsid w:val="00B8076A"/>
    <w:rsid w:val="00B8152D"/>
    <w:rsid w:val="00B81AB7"/>
    <w:rsid w:val="00B84C9B"/>
    <w:rsid w:val="00B85E0A"/>
    <w:rsid w:val="00B90E6F"/>
    <w:rsid w:val="00B94435"/>
    <w:rsid w:val="00B968D6"/>
    <w:rsid w:val="00BA0C14"/>
    <w:rsid w:val="00BA2DB7"/>
    <w:rsid w:val="00BA33A1"/>
    <w:rsid w:val="00BA620C"/>
    <w:rsid w:val="00BB08F6"/>
    <w:rsid w:val="00BB4EA6"/>
    <w:rsid w:val="00BC1C05"/>
    <w:rsid w:val="00BC46DA"/>
    <w:rsid w:val="00BC4E5C"/>
    <w:rsid w:val="00BD282D"/>
    <w:rsid w:val="00BD4F1F"/>
    <w:rsid w:val="00C02491"/>
    <w:rsid w:val="00C031E3"/>
    <w:rsid w:val="00C036CB"/>
    <w:rsid w:val="00C1179F"/>
    <w:rsid w:val="00C1453C"/>
    <w:rsid w:val="00C23B79"/>
    <w:rsid w:val="00C2675F"/>
    <w:rsid w:val="00C270D0"/>
    <w:rsid w:val="00C328F4"/>
    <w:rsid w:val="00C34E72"/>
    <w:rsid w:val="00C35F19"/>
    <w:rsid w:val="00C361BF"/>
    <w:rsid w:val="00C401FE"/>
    <w:rsid w:val="00C4035C"/>
    <w:rsid w:val="00C41C3B"/>
    <w:rsid w:val="00C468E3"/>
    <w:rsid w:val="00C46F8F"/>
    <w:rsid w:val="00C51C4E"/>
    <w:rsid w:val="00C51F3D"/>
    <w:rsid w:val="00C53F31"/>
    <w:rsid w:val="00C55E1B"/>
    <w:rsid w:val="00C56018"/>
    <w:rsid w:val="00C62376"/>
    <w:rsid w:val="00C63D0F"/>
    <w:rsid w:val="00C67B0A"/>
    <w:rsid w:val="00C70DD0"/>
    <w:rsid w:val="00C70E27"/>
    <w:rsid w:val="00C7571A"/>
    <w:rsid w:val="00C771DC"/>
    <w:rsid w:val="00C81059"/>
    <w:rsid w:val="00C81484"/>
    <w:rsid w:val="00C82ED5"/>
    <w:rsid w:val="00C85B04"/>
    <w:rsid w:val="00C90428"/>
    <w:rsid w:val="00C90F98"/>
    <w:rsid w:val="00C94593"/>
    <w:rsid w:val="00CA0CE6"/>
    <w:rsid w:val="00CA2751"/>
    <w:rsid w:val="00CA6086"/>
    <w:rsid w:val="00CA721E"/>
    <w:rsid w:val="00CB025C"/>
    <w:rsid w:val="00CB2BA1"/>
    <w:rsid w:val="00CB2C57"/>
    <w:rsid w:val="00CB38A5"/>
    <w:rsid w:val="00CB64D8"/>
    <w:rsid w:val="00CB747C"/>
    <w:rsid w:val="00CC461B"/>
    <w:rsid w:val="00CC4D82"/>
    <w:rsid w:val="00CE5F71"/>
    <w:rsid w:val="00CE7440"/>
    <w:rsid w:val="00CF3628"/>
    <w:rsid w:val="00CF3A2A"/>
    <w:rsid w:val="00CF3D12"/>
    <w:rsid w:val="00D00DAD"/>
    <w:rsid w:val="00D01290"/>
    <w:rsid w:val="00D0360C"/>
    <w:rsid w:val="00D05D23"/>
    <w:rsid w:val="00D106AD"/>
    <w:rsid w:val="00D1767C"/>
    <w:rsid w:val="00D23FE7"/>
    <w:rsid w:val="00D274B7"/>
    <w:rsid w:val="00D27936"/>
    <w:rsid w:val="00D350FB"/>
    <w:rsid w:val="00D35710"/>
    <w:rsid w:val="00D37AAB"/>
    <w:rsid w:val="00D44709"/>
    <w:rsid w:val="00D51B18"/>
    <w:rsid w:val="00D52601"/>
    <w:rsid w:val="00D531FF"/>
    <w:rsid w:val="00D5779F"/>
    <w:rsid w:val="00D70A38"/>
    <w:rsid w:val="00D7242C"/>
    <w:rsid w:val="00D76BEC"/>
    <w:rsid w:val="00D77E62"/>
    <w:rsid w:val="00D86647"/>
    <w:rsid w:val="00D91F53"/>
    <w:rsid w:val="00D93405"/>
    <w:rsid w:val="00D95899"/>
    <w:rsid w:val="00DB0768"/>
    <w:rsid w:val="00DB159B"/>
    <w:rsid w:val="00DB575B"/>
    <w:rsid w:val="00DC1905"/>
    <w:rsid w:val="00DD0CF6"/>
    <w:rsid w:val="00DE0C93"/>
    <w:rsid w:val="00DE13A8"/>
    <w:rsid w:val="00DE17F3"/>
    <w:rsid w:val="00DE4C5C"/>
    <w:rsid w:val="00E00682"/>
    <w:rsid w:val="00E00FB9"/>
    <w:rsid w:val="00E036AE"/>
    <w:rsid w:val="00E06DE5"/>
    <w:rsid w:val="00E248E4"/>
    <w:rsid w:val="00E27344"/>
    <w:rsid w:val="00E36B2B"/>
    <w:rsid w:val="00E41BC0"/>
    <w:rsid w:val="00E42BA3"/>
    <w:rsid w:val="00E46370"/>
    <w:rsid w:val="00E62656"/>
    <w:rsid w:val="00E63F07"/>
    <w:rsid w:val="00E64A92"/>
    <w:rsid w:val="00E65FC4"/>
    <w:rsid w:val="00E70FD8"/>
    <w:rsid w:val="00E71B89"/>
    <w:rsid w:val="00E83684"/>
    <w:rsid w:val="00E85673"/>
    <w:rsid w:val="00E86664"/>
    <w:rsid w:val="00E87BEF"/>
    <w:rsid w:val="00E92CB8"/>
    <w:rsid w:val="00E9422E"/>
    <w:rsid w:val="00EA677E"/>
    <w:rsid w:val="00EA6F3D"/>
    <w:rsid w:val="00EC3FE1"/>
    <w:rsid w:val="00EC552D"/>
    <w:rsid w:val="00EC78DD"/>
    <w:rsid w:val="00ED096D"/>
    <w:rsid w:val="00ED1005"/>
    <w:rsid w:val="00ED2742"/>
    <w:rsid w:val="00ED49B0"/>
    <w:rsid w:val="00ED52B6"/>
    <w:rsid w:val="00ED68B6"/>
    <w:rsid w:val="00EE3FDE"/>
    <w:rsid w:val="00EE4EF7"/>
    <w:rsid w:val="00EF1FA8"/>
    <w:rsid w:val="00EF5904"/>
    <w:rsid w:val="00F07EFA"/>
    <w:rsid w:val="00F11633"/>
    <w:rsid w:val="00F23411"/>
    <w:rsid w:val="00F32A3A"/>
    <w:rsid w:val="00F33132"/>
    <w:rsid w:val="00F440A3"/>
    <w:rsid w:val="00F4698C"/>
    <w:rsid w:val="00F502EB"/>
    <w:rsid w:val="00F537B1"/>
    <w:rsid w:val="00F62A13"/>
    <w:rsid w:val="00F675BB"/>
    <w:rsid w:val="00F7199F"/>
    <w:rsid w:val="00F77C7A"/>
    <w:rsid w:val="00F83E6F"/>
    <w:rsid w:val="00F9449D"/>
    <w:rsid w:val="00F96320"/>
    <w:rsid w:val="00F965C1"/>
    <w:rsid w:val="00F97005"/>
    <w:rsid w:val="00FA0D30"/>
    <w:rsid w:val="00FA3093"/>
    <w:rsid w:val="00FB4D0A"/>
    <w:rsid w:val="00FC6097"/>
    <w:rsid w:val="00FC66D2"/>
    <w:rsid w:val="00FC6EA3"/>
    <w:rsid w:val="00FC72B5"/>
    <w:rsid w:val="00FD32D1"/>
    <w:rsid w:val="00FD52B0"/>
    <w:rsid w:val="00FE0989"/>
    <w:rsid w:val="00FE4705"/>
    <w:rsid w:val="00FE4CC2"/>
    <w:rsid w:val="00FE5D4B"/>
    <w:rsid w:val="00FE73E1"/>
    <w:rsid w:val="00FF40B5"/>
    <w:rsid w:val="00FF546E"/>
    <w:rsid w:val="00FF79B8"/>
    <w:rsid w:val="00FF7A3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5E21"/>
    <w:pPr>
      <w:widowControl w:val="0"/>
      <w:autoSpaceDE w:val="0"/>
      <w:autoSpaceDN w:val="0"/>
      <w:adjustRightInd w:val="0"/>
      <w:spacing w:after="0" w:line="240" w:lineRule="auto"/>
    </w:pPr>
    <w:rPr>
      <w:rFonts w:ascii="Arial" w:eastAsia="SimSun" w:hAnsi="Arial" w:cs="Arial"/>
      <w:sz w:val="20"/>
      <w:szCs w:val="20"/>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2F5E21"/>
    <w:rPr>
      <w:color w:val="0000FF"/>
      <w:u w:val="single"/>
    </w:rPr>
  </w:style>
  <w:style w:type="paragraph" w:styleId="a4">
    <w:name w:val="List Paragraph"/>
    <w:basedOn w:val="a"/>
    <w:uiPriority w:val="34"/>
    <w:qFormat/>
    <w:rsid w:val="002F5E21"/>
    <w:pPr>
      <w:widowControl/>
      <w:autoSpaceDE/>
      <w:autoSpaceDN/>
      <w:adjustRightInd/>
      <w:spacing w:after="200" w:line="276" w:lineRule="auto"/>
      <w:ind w:left="720"/>
      <w:contextualSpacing/>
    </w:pPr>
    <w:rPr>
      <w:rFonts w:ascii="Calibri" w:eastAsia="Calibri" w:hAnsi="Calibri" w:cs="Times New Roman"/>
      <w:sz w:val="22"/>
      <w:szCs w:val="22"/>
      <w:lang w:eastAsia="en-US"/>
    </w:rPr>
  </w:style>
  <w:style w:type="paragraph" w:styleId="a5">
    <w:name w:val="Balloon Text"/>
    <w:basedOn w:val="a"/>
    <w:link w:val="a6"/>
    <w:uiPriority w:val="99"/>
    <w:semiHidden/>
    <w:unhideWhenUsed/>
    <w:rsid w:val="00260C69"/>
    <w:rPr>
      <w:rFonts w:ascii="Tahoma" w:hAnsi="Tahoma" w:cs="Tahoma"/>
      <w:sz w:val="16"/>
      <w:szCs w:val="16"/>
    </w:rPr>
  </w:style>
  <w:style w:type="character" w:customStyle="1" w:styleId="a6">
    <w:name w:val="Текст выноски Знак"/>
    <w:basedOn w:val="a0"/>
    <w:link w:val="a5"/>
    <w:uiPriority w:val="99"/>
    <w:semiHidden/>
    <w:rsid w:val="00260C69"/>
    <w:rPr>
      <w:rFonts w:ascii="Tahoma" w:eastAsia="SimSun" w:hAnsi="Tahoma" w:cs="Tahoma"/>
      <w:sz w:val="16"/>
      <w:szCs w:val="16"/>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5E21"/>
    <w:pPr>
      <w:widowControl w:val="0"/>
      <w:autoSpaceDE w:val="0"/>
      <w:autoSpaceDN w:val="0"/>
      <w:adjustRightInd w:val="0"/>
      <w:spacing w:after="0" w:line="240" w:lineRule="auto"/>
    </w:pPr>
    <w:rPr>
      <w:rFonts w:ascii="Arial" w:eastAsia="SimSun" w:hAnsi="Arial" w:cs="Arial"/>
      <w:sz w:val="20"/>
      <w:szCs w:val="20"/>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2F5E21"/>
    <w:rPr>
      <w:color w:val="0000FF"/>
      <w:u w:val="single"/>
    </w:rPr>
  </w:style>
  <w:style w:type="paragraph" w:styleId="a4">
    <w:name w:val="List Paragraph"/>
    <w:basedOn w:val="a"/>
    <w:uiPriority w:val="34"/>
    <w:qFormat/>
    <w:rsid w:val="002F5E21"/>
    <w:pPr>
      <w:widowControl/>
      <w:autoSpaceDE/>
      <w:autoSpaceDN/>
      <w:adjustRightInd/>
      <w:spacing w:after="200" w:line="276" w:lineRule="auto"/>
      <w:ind w:left="720"/>
      <w:contextualSpacing/>
    </w:pPr>
    <w:rPr>
      <w:rFonts w:ascii="Calibri" w:eastAsia="Calibri" w:hAnsi="Calibri" w:cs="Times New Roman"/>
      <w:sz w:val="22"/>
      <w:szCs w:val="22"/>
      <w:lang w:eastAsia="en-US"/>
    </w:rPr>
  </w:style>
  <w:style w:type="paragraph" w:styleId="a5">
    <w:name w:val="Balloon Text"/>
    <w:basedOn w:val="a"/>
    <w:link w:val="a6"/>
    <w:uiPriority w:val="99"/>
    <w:semiHidden/>
    <w:unhideWhenUsed/>
    <w:rsid w:val="00260C69"/>
    <w:rPr>
      <w:rFonts w:ascii="Tahoma" w:hAnsi="Tahoma" w:cs="Tahoma"/>
      <w:sz w:val="16"/>
      <w:szCs w:val="16"/>
    </w:rPr>
  </w:style>
  <w:style w:type="character" w:customStyle="1" w:styleId="a6">
    <w:name w:val="Текст выноски Знак"/>
    <w:basedOn w:val="a0"/>
    <w:link w:val="a5"/>
    <w:uiPriority w:val="99"/>
    <w:semiHidden/>
    <w:rsid w:val="00260C69"/>
    <w:rPr>
      <w:rFonts w:ascii="Tahoma" w:eastAsia="SimSun" w:hAnsi="Tahoma" w:cs="Tahoma"/>
      <w:sz w:val="16"/>
      <w:szCs w:val="16"/>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novatsiya@uks.uz" TargetMode="External"/><Relationship Id="rId3" Type="http://schemas.microsoft.com/office/2007/relationships/stylesWithEffects" Target="stylesWithEffects.xml"/><Relationship Id="rId7" Type="http://schemas.openxmlformats.org/officeDocument/2006/relationships/image" Target="media/image2.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uzkimyosanoat.uz" TargetMode="External"/><Relationship Id="rId4" Type="http://schemas.openxmlformats.org/officeDocument/2006/relationships/settings" Target="settings.xml"/><Relationship Id="rId9" Type="http://schemas.openxmlformats.org/officeDocument/2006/relationships/hyperlink" Target="mailto:innovatsiya@uks.uz"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80</TotalTime>
  <Pages>4</Pages>
  <Words>730</Words>
  <Characters>4166</Characters>
  <Application>Microsoft Office Word</Application>
  <DocSecurity>0</DocSecurity>
  <Lines>34</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4887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 Маматказина</dc:creator>
  <cp:keywords/>
  <dc:description/>
  <cp:lastModifiedBy>P. Post</cp:lastModifiedBy>
  <cp:revision>7</cp:revision>
  <cp:lastPrinted>2016-03-18T04:11:00Z</cp:lastPrinted>
  <dcterms:created xsi:type="dcterms:W3CDTF">2016-03-14T10:47:00Z</dcterms:created>
  <dcterms:modified xsi:type="dcterms:W3CDTF">2016-09-04T04:52:00Z</dcterms:modified>
</cp:coreProperties>
</file>