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мая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Конкурс на проведение оценки автотранспортных средств марки ГАЗ 33021 и DAEWOO DAMAS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Управление делами АО «Узкимёсаноат» объявляет конкурс на проведение оценки автотранспортных средств марки ГАЗ 33021 1995 года выпуска и DAEWOO DAMAS 2007 года выпуска, находящихся на балансе общества.</w:t>
            </w:r>
          </w:p>
          <w:p>
            <w:pPr/>
            <w:r>
              <w:rPr/>
              <w:t xml:space="preserve">За информацией обращаться по телефонам: (+998 71) 140-74-27, (+998 93) 555-52-70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https://new.uzkimyosanoat.uz/ru/press/tender/konkurs-na-provedenie-ocenki-avtotransportnyh-sredstv-marki-gaz-33021-i-daewoo-damas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