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Китае в январе-апреле было создано 4,43 млн новых рабочих мест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Китае в январе-апреле было создано 4,43 млн новых рабочих мест, согласно официальным данным.</w:t>
            </w:r>
          </w:p>
          <w:p>
            <w:pPr/>
            <w:r>
              <w:rPr/>
              <w:t xml:space="preserve">Это свидетельствует о том, что несмотря на экономический спад, ситуация на рынке труда "в основном осталась стабильной", заявил заместитель министра трудовых ресурсов и социального обеспечения КНР Синь Чансин на пресс-конференции во вторник.</w:t>
            </w:r>
          </w:p>
          <w:p>
            <w:pPr/>
            <w:r>
              <w:rPr/>
              <w:t xml:space="preserve">"Основные показатели рынка труда находятся в разумных пределах", - подчеркнул чиновник, отмечая при этом наличие структурного дисбаланса. В трудоемких промышленных отраслях спрос на рабочие руки падает, в то время как квалифицированные опытные специалисты в сферах, требующих владения сложными навыками, наоборот пользуются все большим спросом.</w:t>
            </w:r>
          </w:p>
          <w:p>
            <w:pPr/>
            <w:r>
              <w:rPr/>
              <w:t xml:space="preserve">Правительство КНР рассматривает в качестве приоритетных направлений создание большего числа рабочих мест и обеспечение стабильности занятости. Миллионы рабочих могут лишиться работы из-за объединения и реорганизации промышленных предприятий, что связано с проблемой избытка производственных мощностей, сообщает агентство "Синьхуа".</w:t>
            </w:r>
          </w:p>
          <w:p>
            <w:pPr/>
            <w:r>
              <w:rPr/>
              <w:t xml:space="preserve">Согласно обнародованному в марте докладу о работе правительства, в Китае в 2016 году планирует создать свыше 10 млн новых рабочих мест, уровень городской зарегистрированной безработицы не должен превышать 4,5%.</w:t>
            </w:r>
          </w:p>
          <w:p>
            <w:pPr/>
            <w:r>
              <w:rPr/>
              <w:t xml:space="preserve">По состоянию на конец марта безработица в Китае находилась на отметке 4,04%.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www.finmarket.ru/database/news/4294342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https://new.uzkimyosanoat.uz/ru/press/news/v-kitae-v-yanvare-aprele-bylo-sozdano-4-43-mln-novyh-rabochih-mest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