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9 декабря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В АО «Узкимёсаноат» прошёл День открытых дверей, посвящённый Международному дню борьбы с коррупцией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В связи с Международным днём борьбы с коррупцией, который отмечается 9 декабря, в акционерном обществе «Узкимёсаноат» был организован День открытых дверей.</w:t>
            </w:r>
          </w:p>
          <w:p>
            <w:pPr>
              <w:jc w:val="both"/>
            </w:pPr>
            <w:r>
              <w:rPr/>
              <w:t xml:space="preserve">Мероприятие было проведено с целью обеспечения открытости и прозрачности деятельности общества, информирования населения о новостях отрасли, а также повышения эффективности работы, осуществляемой в сфере борьбы с коррупцией.</w:t>
            </w:r>
          </w:p>
          <w:p>
            <w:pPr>
              <w:jc w:val="both"/>
            </w:pPr>
            <w:r>
              <w:rPr/>
              <w:t xml:space="preserve">В мероприятии приняли участие представители средств массовой информации, ответственные специалисты Агентства по борьбе с коррупцией, а также студенты Ташкентского химико-технологического института.</w:t>
            </w:r>
          </w:p>
          <w:p>
            <w:pPr>
              <w:jc w:val="both"/>
            </w:pPr>
            <w:r>
              <w:rPr/>
              <w:t xml:space="preserve">Участникам были представлены подробные сведения об основных задачах общества и предприятий отрасли, производственных возможностях, проводимых реформах и стратегии развития.</w:t>
            </w:r>
          </w:p>
          <w:p>
            <w:pPr>
              <w:jc w:val="both"/>
            </w:pPr>
            <w:r>
              <w:rPr/>
              <w:t xml:space="preserve">В ходе мероприятия также было детально рассказано о деятельности АО «Узкимёсаноат» в направлении борьбы с коррупцией, системе внутреннего контроля, механизмах оценки рисков, обучающих семинарах для сотрудников и профилактических мероприятиях.</w:t>
            </w:r>
          </w:p>
          <w:p>
            <w:pPr>
              <w:jc w:val="both"/>
            </w:pPr>
            <w:r>
              <w:rPr/>
              <w:t xml:space="preserve">Кроме того, в текущем году АО «Узкимёсаноат» и входящие в его состав предприятия — АО «Максам-Чирчик» и ООО «Узкимёимпэкс» — были повторно проверены Академией «CERT International» и вновь признаны соответствующими международному стандарту ISO 37001:2016.</w:t>
            </w:r>
          </w:p>
          <w:p>
            <w:pPr>
              <w:jc w:val="both"/>
            </w:pPr>
            <w:r>
              <w:rPr/>
              <w:t xml:space="preserve">Участники мероприятия также получили подробную информацию о том, как коррупция влияет не только на развитие страны, но и на безопасность каждого гражданина, психологический климат в коллективе и трудовую дисциплину.</w:t>
            </w:r>
          </w:p>
          <w:p>
            <w:pPr>
              <w:jc w:val="both"/>
            </w:pPr>
            <w:r>
              <w:rPr/>
              <w:t xml:space="preserve">В завершение встречи участники получили возможность задать интересующие их вопросы. Специалисты дали исчерпывающие и обоснованные ответы на все заданные вопросы.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https://new.uzkimyosanoat.uz/ru/press/news/v-ao-uzkimyosanoat-proshyol-den-otkrytyh-dverey-posvyashchyo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