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"Уралкалий" разочаровался в цене контракта БКК с Индией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"Уралкалий" считает низкой цену контракта, заключенного "Белорусской калийной компанией" (БКК, трейдер "Беларуськалия") с Индией, и пока не готов подписывать контракт на тех же условиях, сообщил "Интерфаксу" представитель "Уралкалия".</w:t>
            </w:r>
          </w:p>
          <w:p>
            <w:pPr/>
            <w:r>
              <w:rPr/>
              <w:t xml:space="preserve">"Мы считаем, что цена низкая, пока мы не готовы подписать по этой цене", - сказал он.</w:t>
            </w:r>
          </w:p>
          <w:p>
            <w:pPr/>
            <w:r>
              <w:rPr/>
              <w:t xml:space="preserve">БКК в понедельник подписала контракт на поставку хлористого калия с Indian Potash Limited на 2016-2017 финансовый год по цене $227 за тонну, CFR. Твердые объемы по контракту составляют 700 тыс. тонн, объем опционов БКК не раскрыла. Отгрузки по контракту начнутся с первого июля.</w:t>
            </w:r>
          </w:p>
          <w:p>
            <w:pPr/>
            <w:r>
              <w:rPr/>
              <w:t xml:space="preserve">"Исторически цена первого подписавшего контракт является фиксированной и для других производителей. Контракт заключает консорциум индийских импортеров, и они подписываются со всеми на одних условиях с точки зрения цены, разница только в объемах", - сказал "Интерфаксу" аналитик Raiffeisenbank Константин Юминов.</w:t>
            </w:r>
          </w:p>
          <w:p>
            <w:pPr/>
            <w:r>
              <w:rPr/>
              <w:t xml:space="preserve">"Есть риск того, что если "Уралкалий" будет выжидать какой-то другой цены, чего никогда не было на рынке калия, то он может потерять объемы, что может повлиять и на годовой объем продаж, если только не сможет реализовать те же объемы по лучшим ценам на спотовом рынке", - подчеркнул он.</w:t>
            </w:r>
          </w:p>
          <w:p>
            <w:pPr/>
            <w:r>
              <w:rPr/>
              <w:t xml:space="preserve">В июле 2013 года "Уралкалий" заявил о прекращении экспортных продаж через совместного с "Беларуськалием" трейдера - "Белорусскую калийную компанию", мотивировав свое решение тем, что белорусская сторона начала поставки хлоркалия в обход БКК. Российская компания решила осуществлять продажи через собственного трейдера. В августе 2013 года руководитель ПАО "Уралкалий" Владислав Баумгертнер был арестован на территории Беларуси. В вину ему вменялось нанесение ущерба "Беларуськалию" и "Белорусской калийной компании" в результате прекращения совместных продаж.</w:t>
            </w:r>
          </w:p>
          <w:p>
            <w:pPr/>
            <w:r>
              <w:rPr/>
              <w:t xml:space="preserve">В октябре 2013 года в отношении топ-менеджера было возбуждено уголовное дело в РФ, в ноябре он был выдан российской стороне. В сентябре 2014 года Басманный суд удовлетворил ходатайство следователя об изменении Баумгертнеру меры пресечения на залог в 15 млн рублей. В феврале 2015 года стало известно, что уголовное дело в отношении экс-главы "Уралкалия" прекращено в связи с отсутствием в его действиях состава преступления. Тогда же генпрокурор Беларуси Александр Конюк заявил, что намерен провести переговоры с Генпрокуратурой РФ о возмещении республике ущерба по "калийному делу", несмотря на прекращение российского дела. "В России дело прекратили, но я как юрист считаю, что это абсолютно необоснованно", - говорил он.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www.interfax.ru/business/515609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https://new.uzkimyosanoat.uz/ru/press/news/uralkaliy-razocharovalsya-v-cene-kontrakta-bkk-s-indiey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