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Торжественно открылась 15-я юбилейная Международная выставка Plastex Uzbekistan 2025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Сегодня, 23 сентября, в НВК «Узэкспоцентр» торжественно открылась 15-я юбилейная Международная выставка Plastex Uzbekistan 2025, в которой приняло участие руководство АО «Узкимёсаноат». Мероприятие, проходящее с 23 по 25 сентября, в этом году собрало рекордное количество участников — более 250 компаний и брендов из 10 стран мира, включая Германию, Китай, Турцию, Индию, Россию и другие.</w:t>
            </w:r>
          </w:p>
          <w:p>
            <w:pPr/>
            <w:r>
              <w:rPr/>
              <w:t xml:space="preserve">С 2025 года выставка проходит в расширенном формате 4P Central Asia (Plastics, Polymers, Packaging and Printing), объединяя четыре взаимосвязанных сектора и охватывая полный производственный цикл — от полимерного сырья и нефтехимии до современных решений в области упаковки, переработки и печати.</w:t>
            </w:r>
          </w:p>
          <w:p>
            <w:pPr/>
            <w:r>
              <w:rPr/>
              <w:t xml:space="preserve">На выставке представители АО «Узкимёсаноат» ознакомились с новейшими образцами высокотехнологичного оборудования для различных отраслей промышленности, инновационными видами полимерного сырья, экологичными упаковочными материалами, а также с готовой продукцией, отвечающей международным стандартам.</w:t>
            </w:r>
          </w:p>
          <w:p>
            <w:pPr/>
            <w:r>
              <w:rPr/>
              <w:t xml:space="preserve">Особый интерес вызвали энергоэффективные технологии, а также разработки в сфере переработки и утилизации полимерных отходов, что особенно актуально в контексте устойчивого развития и экологической безопасности.</w:t>
            </w:r>
          </w:p>
          <w:p>
            <w:pPr/>
            <w:r>
              <w:rPr/>
              <w:t xml:space="preserve">Участие в подобного рода международных мероприятиях позволяет специалистам химической отрасли расширить профессиональные горизонты, отслеживать мировые тренды, а также выявлять потенциал для внедрения инновационных решений в отечественное производство.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"Узкимёсаноат"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https://new.uzkimyosanoat.uz/ru/press/news/torzhestvenno-otkrylas-15-ya-yubileynaya-mezhdunarodnaya-vys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