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8 июля 2025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Технический совет обсудил проект по локализации производства сложных минеральных удобрений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>
              <w:jc w:val="both"/>
            </w:pPr>
            <w:r>
              <w:rPr/>
              <w:t xml:space="preserve">Технический совет при «Узкимёсаноат» рассмотрел важный проект, направленный на локализацию производства сложных минеральных удобрений в Узбекистане. Локализация данных продуктов имеет значительное значение для усиления местного производства, создания новых рабочих мест и снижения зависимости от импорта.</w:t>
            </w:r>
          </w:p>
          <w:p>
            <w:pPr>
              <w:jc w:val="both"/>
            </w:pPr>
            <w:r>
              <w:rPr/>
              <w:t xml:space="preserve">Проект предусматривает создание вертикально интегрированного кластера по производству минеральных удобрений, что позволит значительно сократить затраты на транспортировку и таможенные пошлины, а также улучшить экономическую ситуацию в стране. По мнению экспертов, такая мера поможет значительно укрепить экономику страны и повысить ее независимость от внешних факторов.</w:t>
            </w:r>
          </w:p>
          <w:p>
            <w:pPr>
              <w:jc w:val="both"/>
            </w:pPr>
            <w:r>
              <w:rPr/>
              <w:t xml:space="preserve">В ходе обсуждения, проект был признан важным шагом в направлении улучшения использования местных ресурсов и снижения воздействия изменений на внешних рынках. Кроме того, благодаря локализации нескольких видов минеральных удобрений, Узбекистан сможет значительно сократить импорт этих товаров.</w:t>
            </w:r>
          </w:p>
          <w:p>
            <w:pPr>
              <w:jc w:val="both"/>
            </w:pPr>
            <w:r>
              <w:rPr/>
              <w:t xml:space="preserve">Проект продолжит способствовать не только экономическому росту, но и развитию устойчивого производства, обеспечивая более эффективное использование ресурсов и технологическое развитие отрасли.</w:t>
            </w:r>
          </w:p>
          <w:p>
            <w:pPr>
              <w:jc w:val="both"/>
            </w:pPr>
            <w:r>
              <w:rPr>
                <w:b w:val="1"/>
                <w:bCs w:val="1"/>
              </w:rPr>
              <w:t xml:space="preserve">Пресс-служба АО "Узкимёсаноат"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https://new.uzkimyosanoat.uz/ru/press/news/tehnicheskiy-sovet-obsudil-proekt-po-lokalizacii-proizvodstv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