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января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«Защита Родины – наш гражданский долг»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Акционерным обществом «Узкимёсаноат» в связи с 14 января – «Днем защитников Родины» организовано мероприятие на тему «Защита Родины – наш гражданский долг».</w:t>
            </w:r>
          </w:p>
          <w:p>
            <w:pPr/>
            <w:r>
              <w:rPr/>
              <w:t xml:space="preserve">В мероприятии, организованном в режиме видеоконференцсвязи, приняли участие специалисты военного института информационно-коммуникационных технологий и связи Министерства обороны Республики Узбекистан и сотрудники предприятий и организаций АО «Узкимёсаноат».</w:t>
            </w:r>
          </w:p>
          <w:p>
            <w:pPr/>
            <w:r>
              <w:rPr/>
              <w:t xml:space="preserve">Приглашенные на мероприятие специалисты военного института информационно-коммуникационных технологий и связи Министерства обороны Республики Узбекистан проинформировали о проводимых реформах в повышении оборонной мощи и военно-технического потенциала страны, обеспечения государственной безопасности и неприкосновенности наших границ, формирования профессиональной Национальной армии.</w:t>
            </w:r>
          </w:p>
          <w:p>
            <w:pPr/>
            <w:r>
              <w:rPr/>
              <w:t xml:space="preserve">Проректор Института, доктор технических наук профессор Б.Н.Рахимов отметил высокую роль и значимость информационно-коммуникационных технологий в обеспечении безопасности нашей страны, ознакомил участников мероприятия с проводимой работой по подготовке кадров в отрасли и внедрению в практику результатов научно-исследовательских работ.</w:t>
            </w:r>
          </w:p>
          <w:p>
            <w:pPr/>
            <w:r>
              <w:rPr/>
              <w:t xml:space="preserve">В ходе мероприятия участники получили ответы от специалистов на интересующие их вопросы.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https://new.uzkimyosanoat.uz/ru/press/news/seminar-po-oborone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