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15 октября 2011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Представители ГАК «Узкимесаноат»  приняли участие в работе российского конгресса «Роскатализ»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3-7 октября 2011 года в Москве прошел Российский конгресс по катализу «Роскатализ», который проводился с целью объединения усилий ученых и специалистов в направлении инновационного развития химического комплекса и глубокой переработке сырьевых ресурсов. Такого рода форум проводился в России впервые и в его работе приняли участие около 700 ученых и специалистов России и стран СНГ.</w:t>
            </w:r>
            <w:br/>
            <w:r>
              <w:rPr/>
              <w:t xml:space="preserve">Организаторами конгресса «Роскатализ» выступили Российская Академия наук, Министерство образования и науки РФ, Министерство промышленности и торговли РФ, Российский фонд фундаментальных исследований, МГУ и ряд химических научно-исследовательских институтов.</w:t>
            </w:r>
          </w:p>
          <w:p>
            <w:pPr/>
            <w:r>
              <w:rPr/>
              <w:t xml:space="preserve">В работе конгресса от ГАК «Узкимёсаноат» приняли участие директор Инновационного центра компании А. Дадаходжаев и начальник цеха катализа ОАО «Максам-Чирчик» Т. Рахимджанов. Доклад профессора А.Дадаходжаева «О результатах промышленных испытаний катализатора среднетемпературной конверсии оксида углерода и поглотителя сернистых соединений» был включен в научную программу конгресса и вызвал огромный интерес участников форума.</w:t>
            </w:r>
          </w:p>
          <w:p>
            <w:pPr/>
            <w:r>
              <w:rPr/>
              <w:t xml:space="preserve">Необходимо отметить, что совокупность работ по разработке и внедрению в промышленное производство отечественных катализаторов газо- и нефтепереработки, в т.ч. и вышеуказанная разработка ученых и специалистов ОАО «Максам-Чирчик» удостоена в 2011 году Государственной премии Республики Узбекистан в области науки и техники.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https://new.uzkimyosanoat.uz/ru/press/news/roskataliz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