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июля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Приём документов продлён до 20 августа 2020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Уважаемые абитуриенты!</w:t>
            </w:r>
          </w:p>
          <w:p>
            <w:pPr/>
            <w:r>
              <w:rPr/>
              <w:t xml:space="preserve">По многочисленным просьбам абитуриентов и их родителей, учитывая большой поток заинтересованных в подаче документов, решением Приёмной комиссии филиала РХТУ в г. Ташкент приём документов продлён до 20 августа 2020 года!</w:t>
            </w:r>
          </w:p>
          <w:p>
            <w:pPr/>
            <w:r>
              <w:rPr/>
              <w:t xml:space="preserve">Не упустите шанс поступить в один из ведущих университетов стран СНГ!</w:t>
            </w:r>
          </w:p>
          <w:p>
            <w:pPr/>
            <w:r>
              <w:rPr/>
              <w:t xml:space="preserve">Химия – это область чудес, в ней скрыто счастье человечества, величайшие завоевания разума будут сделаны именной в этой области!</w:t>
            </w:r>
          </w:p>
          <w:p>
            <w:pPr/>
            <w:r>
              <w:rPr/>
              <w:t xml:space="preserve">Наука, знания, новые открытия, полезная информация, новые знакомства, радость и улыбка ждут Вас в нашем вузе! Химия ждёт Вас!</w:t>
            </w:r>
          </w:p>
          <w:p>
            <w:pPr/>
            <w:r>
              <w:rPr>
                <w:b w:val="1"/>
                <w:bCs w:val="1"/>
              </w:rPr>
              <w:t xml:space="preserve">Контактный телефон для получения дополнительной информации</w:t>
            </w:r>
            <w:r>
              <w:rPr/>
              <w:t xml:space="preserve">: +998997849344</w:t>
            </w:r>
          </w:p>
          <w:p>
            <w:pPr/>
            <w:r>
              <w:rPr>
                <w:b w:val="1"/>
                <w:bCs w:val="1"/>
              </w:rPr>
              <w:t xml:space="preserve">Наш телеграмм канал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</w:t>
            </w:r>
            <w:hyperlink r:id="rId7" w:history="1">
              <w:r>
                <w:rPr/>
                <w:t xml:space="preserve">https://t.me/dmuctruz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https://new.uzkimyosanoat.uz/ru/press/news/priem-rxtu-2020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