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Подписаны важные соглашения между вузами Узбекистана и Российской Федерации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образовательного форума «Образовательное пространство будущего: новые компетенции, инновации, технологии» были подписаны важные соглашения между вузами Узбекистана и Российской Федерации. </w:t>
            </w:r>
          </w:p>
          <w:p>
            <w:pPr/>
            <w:r>
              <w:rPr/>
              <w:t xml:space="preserve">Особое внимание заслуживает соглашение о сотрудничестве в сфере образования между Министерством дошкольного и школьного образования Республики Узбекистан, Акционерным обществом «Узкимёсаноат», Российским химико-технологическим университетом им. Д.И. Менделеева и Федеральным государственным бюджетным образовательным учреждением «Центр международного сотрудничества Министерства просвещения Российской Федерации». </w:t>
            </w:r>
          </w:p>
          <w:p>
            <w:pPr/>
            <w:r>
              <w:rPr/>
              <w:t xml:space="preserve">Это соглашение направлено на обеспечение школ квалифицированными учителями по таким важным предметам, как химия, биология и русский язык. Подобные инициативы играют ключевую роль в повышении уровня образования и подготовке высококвалифицированных специалистов, что, в свою очередь, способствует развитию науки и промышленности в наших странах.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https://new.uzkimyosanoat.uz/ru/press/news/podpisany-vazhnye-soglasheniya-mezhdu-vuzami-uzbekistana-i-r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