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системе АО «Узкимёсаноат» начало свою деятельность новое предприятие по производству современного медицинского кислорода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основе инвестиционного проекта по организации производства современного медицинского кислорода на базе УП«Ташкентский кислородный завод» на условиях государственно-частного партнерства местным инвестором создано ООО «OXYGEN TASHKENT» с целью удовлетворения потребности республиканских больниц в медицинском кислороде в условиях короновирусной пандемии.</w:t>
            </w:r>
          </w:p>
          <w:p>
            <w:pPr/>
            <w:r>
              <w:rPr/>
              <w:t xml:space="preserve">Предприятие переоборудовало устаревшие технологии созданного в 1985 году ГП «Ташкентский кислородный завод» современным энергосберегающим оборудованием общей стоимостью 1,3 млн долларов, произведенным китайской компанией “Hangzhou Union Industrial Gas-Equipment Co., Ltd.”. Общая стоимость инвестиционного проекта составляет 2,0 млн долларов. Также была проведена реконструкция существующих зданий предприятия, осуществлен строительный монтаж на сумму около 7 млрд сумов. В результате этого предприятие увеличило существующие мощности (1260 м3) в 10 раз и наладило производство медицинского кислорода с чистотой 99,7% до 12600 м3 (21 тонна) в день.</w:t>
            </w:r>
          </w:p>
          <w:p>
            <w:pPr/>
            <w:r>
              <w:rPr/>
              <w:t xml:space="preserve">Благодаря установленному современному энергоэффективному оборудованию и получению продукции по технологии Креогена (извлечение кислорода из сжатого воздуха и превращение его в жидкое состояние при низких температурах) потребление электроэнергии на 1 тонну готовой продукции было снижено с 8 160 кВт до 832 кВт.</w:t>
            </w:r>
          </w:p>
          <w:p>
            <w:pPr/>
            <w:r>
              <w:rPr/>
              <w:t xml:space="preserve">В результате реализации проекта планируется бесперебойное обеспечение медицинским кислородом всех государственных медицинских учреждений, расположенных в городе Ташкенте, на основе прямых договоров.</w:t>
            </w:r>
          </w:p>
          <w:p>
            <w:pPr/>
            <w:r>
              <w:rPr/>
              <w:t xml:space="preserve">В частности, намечена реализация 70% произведенной продукции (2,94 млн м3) государственным медицинским учреждениям, находящимся в Ташкенте, и оставшиеся 30% (1,26 млн м3) частным предпринимателям.</w:t>
            </w:r>
          </w:p>
          <w:p>
            <w:pPr/>
            <w:r>
              <w:rPr/>
              <w:t xml:space="preserve">В результате будет производиться 4,2 млн м3 (6930 тонн) медицинского кислорода на общую сумму около 24 млрд сумов в год, что позволит снизить себестоимость выпускаемой готовой продукции почти на 52% (стоимость 1 м3 снижена с 9,2 тыс. до 4,5 тыс. сумов) и сэкономить в Государственном бюджете около 8,5 млрд сумов в год. Вместе с тем, в результате запуска проекта будет создано около 30 новых рабочих мест.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https://new.uzkimyosanoat.uz/ru/press/news/oxygen-tashkent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