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Оценка роста ВВП США в I квартале повышена и оказалась лучше прогноза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Реальный рост ВВП США в I квартале 2016 года, согласно третьей, окончательной, оценке, составил 1,1% в годовом выражении. Такие данные приводятся в отчете бюро экономического анализа Министерства торговли страны.</w:t>
            </w:r>
          </w:p>
          <w:p>
            <w:pPr/>
            <w:r>
              <w:rPr/>
              <w:t xml:space="preserve">Аналитики, опрошенные агентством Reuters, ожидали, что показатель составит 1%. По первой оценке индикатор за Iквартал оказался на уровне в 0,5%, по второй — на уровне в 0,8%. По итогам IV квартала 2015 года рост ВВП страны в годовом выражении составил 1,4%, сообщает ПРАЙМ.</w:t>
            </w:r>
          </w:p>
          <w:p>
            <w:pPr/>
            <w:r>
              <w:rPr/>
              <w:t xml:space="preserve">Реальные темпы роста потребительских расходов в I квартале замедлились до 1,5% по сравнению с уровнем в 2,2% кварталом ранее.</w:t>
            </w:r>
          </w:p>
          <w:p>
            <w:pPr/>
            <w:r>
              <w:rPr/>
              <w:t xml:space="preserve">Накануне стало известно, что дефицит торгового баланса США в мае 2016 года уменьшился по сравнению с маем прошлого года на 1,7% до $60,59 млрд. По сравнению с предыдущим месяцем дефицит торгового баланса вырос на 5,3%.</w:t>
            </w:r>
          </w:p>
          <w:p>
            <w:pPr/>
            <w:r>
              <w:rPr/>
              <w:t xml:space="preserve">Объем экспорта США в мае сократился на 6,2% в годовом выражении до $119,04 млрд, объем импорта снизился на 3,6% до $179,63 млрд.</w:t>
            </w:r>
          </w:p>
          <w:p>
            <w:pPr/>
            <w:r>
              <w:rPr/>
              <w:t xml:space="preserve">Ранее Международный валютный фонд (МВФ) понизил прогноз по росту экономики США в 2016 году до 2,2%. Как пояснил МВФ, причинами ухудшения оценки стали ослабление энергетического сектора, сильный курс доллара и нестабильная экономическая ситуация в других странах.</w:t>
            </w:r>
          </w:p>
          <w:p>
            <w:pPr/>
            <w:r>
              <w:rPr/>
              <w:t xml:space="preserve">Согласно предыдущим прогнозам, экономика США должна была вырасти в нынешнем году на 2,4%.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www.rosbalt.ru/business/2016/06/28/1527128.html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https://new.uzkimyosanoat.uz/ru/press/news/ocenka-rosta-vvp-ssha-v-i-kvartale-povyshena-i-okazalas-luchshe-prognoza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