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 пресс-секретарь АО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Толаганов Ходжиакбар Тахирджонович назначен на должность пресс-секретаря - советника по вопросам информационной политики председателя правления акционерного общества «Узкимёсаноат».</w:t>
            </w:r>
          </w:p>
          <w:p>
            <w:pPr/>
            <w:r>
              <w:rPr/>
              <w:t xml:space="preserve">Х. Толаганов родился в 1979 году в Ташкенте. До назначения работал в системе Национальной телерадиокомпании Узбекистана, был пресс-секретарем Законодательной палаты Олий Мажлиса Республики Узбекистан и Сената Олий Мажлиса Республики Узбекистан.</w:t>
            </w:r>
          </w:p>
          <w:p>
            <w:pPr/>
            <w:r>
              <w:rPr>
                <w:b w:val="1"/>
                <w:bCs w:val="1"/>
              </w:rPr>
              <w:t xml:space="preserve">АО «Узкимёсаноат» Пресс-служба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https://new.uzkimyosanoat.uz/ru/press/news/naznachen-press-sekretar-ao-uzkimyosanoat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