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декабря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Назначен председатель правления АО «Узкимёсаноат»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Одил Шукурович Темиров назначен председателем правления АО «Узкимёсаноат».  </w:t>
            </w:r>
          </w:p>
          <w:p>
            <w:pPr/>
            <w:r>
              <w:rPr/>
              <w:t xml:space="preserve">До назначения Одил Темиров работал заместителем председателя правления АО «Узбекнефтeгаз» по переработке.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"Узкимёсаноат"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https://new.uzkimyosanoat.uz/ru/press/news/naznachen-predsedatel-pravleniya-ao-uzkimyosanoat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