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30 марта 2022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АО «УЗКИМЁСАНОАТ» СОСТОЯЛАСЬ ВСТРЕЧА С ПРЕДСТАВИТЕЛЯМИ ЯПОНСКОЙ КОМПАНИИ «MARUBENI»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Сегодня в АО «Узкимёсаноат» состоялась встреча с представителями «Marubeni», одной из крупнейших торговых компаний Японии. На встрече был представлен новый глава представительства компании в Узбекистане Кенсуке Нишияма. При этом, учитывая текущий высокий спрос на минеральные удобрения и химические товары в Японии и странах Восточной Азии, было решено изучить возможность закупки данной продукции в Узбекистане.</w:t>
            </w:r>
          </w:p>
          <w:p>
            <w:pPr/>
            <w:r>
              <w:rPr/>
              <w:t xml:space="preserve">Для информации, «Marubeni» — одна из крупнейших торговых компаний Японии. Ассортимент продукции компании очень широк, в том числе и химическая продукция. Имеет 30 филиалов в Японии и 158 офисов в 79 странах.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https://new.uzkimyosanoat.uz/ru/press/news/marubeni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