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Квартальный рост ВВП Индии ускорился до 7,9%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Индийская экономика в январе-марте (4-м финквартале) выросла на 7,9% в годовом выражении, свидетельствуют данные Центрального статистического управления страны.</w:t>
            </w:r>
          </w:p>
          <w:p>
            <w:pPr/>
            <w:r>
              <w:rPr/>
              <w:t xml:space="preserve">Подъем ВВП ускорился с пересмотренных 7,2% в 3-м квартале прошлого года. Экономисты, опрошенные агентством Bloomberg, в среднем ожидали повышения на 7,5% в январе-марте.</w:t>
            </w:r>
          </w:p>
          <w:p>
            <w:pPr/>
            <w:r>
              <w:rPr/>
              <w:t xml:space="preserve">За финансовый год, завершивший в марте, экономика страны выросла на 7,6%. Показатель совпал с прогнозами властей Индии.</w:t>
            </w:r>
          </w:p>
          <w:p>
            <w:pPr/>
            <w:r>
              <w:rPr/>
              <w:t xml:space="preserve">С такими показателями Индия остается самой быстрорастущей из числа крупнейших экономик мира.</w:t>
            </w:r>
          </w:p>
          <w:p>
            <w:pPr/>
            <w:r>
              <w:rPr/>
              <w:t xml:space="preserve">Промышленное производство в первом квартале выросло на 9,3%, в добывающем секторе повышение составило 7,4%, в сельском хозяйстве - 1,2%.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www.finmarket.ru/database/news/4293932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https://new.uzkimyosanoat.uz/ru/press/news/kvartalnyy-rost-vvp-indii-uskorilsya-do-7-9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