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апреля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Кунградский содовый завод в 2012 г. произвел 92 тыс. тонн кальцинированной соды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Унитарное предприятие (УП) «Кунградский содовый завод» в 2012 года выпустил более 92 тыс. тонн кальцинированной соды. Об этом заявил директор предприятия Рашид Якубов.</w:t>
            </w:r>
          </w:p>
          <w:p>
            <w:pPr/>
            <w:r>
              <w:rPr/>
              <w:t xml:space="preserve">В интервью агентству УзА Рашид Якубов отметил, что предприятие в 2006 году произвело 12,81 тыс. тонн кальцинированной соды, а в 2011 году этот показатель увеличился в семь раз. В 2012 году выпущено более 92 тыс. тонн импортозамещающей, высококачественной соды, добавил он.</w:t>
            </w:r>
          </w:p>
          <w:p>
            <w:pPr/>
            <w:r>
              <w:rPr/>
              <w:t xml:space="preserve">Продукция единственного в Центральной Азии УП «Кунградский содовый завод» остребована в легкой промышленности, производстве моющих средств, стекла, бумаги и целлюлозы, сфере цветной металлургии и других отраслях народного хозяйства, сказал он.</w:t>
            </w:r>
          </w:p>
          <w:p>
            <w:pPr/>
            <w:r>
              <w:rPr/>
              <w:t xml:space="preserve">«Наша продукция, полностью соответствующая международным требованиям, экспортируется в Россию, Казахстан, Кыргызстан, Туркменистан и получает высокую оценку зарубежных покупателей. В частности, по итогам 2008 года по решению научных экспертов международной программы «Лидеры двадцать первого столетия» и рекомендациям ряда других организаций наше предприятие награждено международной премией «Золотой Ягуар», - добавил он.</w:t>
            </w:r>
          </w:p>
          <w:p>
            <w:pPr/>
            <w:r>
              <w:rPr/>
              <w:t xml:space="preserve">Кунградский содовый завод является единственным предприятием по производству кальцинированной соды на территории Центральной Азии. Завод был введен в эксплуатацию в августе 2006 года китайской компанией CiticPacificLtd. и ГАК «Узкимесаноат». Общая стоимость проекта составила $100 млн. Компания CiticPacificLtd, согласно контракту, осуществляла проектирование и строительство «под ключ» технологической части завода стоимостью $32,3 млн. Технологическая часть проекта финансировалась за счет кредита Индустриально-коммерческого банка КНР под страховое покрытие Китайской корпорации экспортно-кредитного страхования (90% от стоимости контракта) и кредита «Узпромстройбанка» (10% от стоимости контракта) под гарантию правительства республики. Общестроительные работы выполнялись местными строительными компаниями за счет собственных средств ГАК «Узкимесаноат». Проектная мощность производства составляет 100 тыс. тонн кальцинированной соды в год. Основным сырьем для производства кальцинированной соды является хлористый натрий (соль) и карбонат кальция (известняк).</w:t>
            </w:r>
          </w:p>
          <w:p>
            <w:pPr/>
            <w:r>
              <w:rPr/>
              <w:t xml:space="preserve">Все основные вида сырья для производства добываются на территории Узбекистана. Хлористый натрий - на месторождении Барсакельмес, расположенном в 53 км от Кунградского содового завода; известняк - на Джамансайском месторождении известняков, разрабатываемого в 250 км от промышленной площадки завода. По заключению геологов, утвержденные запасы этих видов сырья достаточны для обеспечения потребности завода более чем на 100 лет.</w:t>
            </w:r>
          </w:p>
          <w:p>
            <w:pPr/>
            <w:r>
              <w:rPr/>
              <w:t xml:space="preserve">При необходимости, эти запасы могут быть дополнительно расширены. Еще одним компонентом производства - аммиаком, завод обеспечивают предприятия ГАК «Узкимесаноат»: ОАО «Maxam-Chirchiq» (г. Чирчик) и ОАО «Навоиазот» (г. Навои). За последние три года объемы реализации продукции УП «Кунградский содовый завод» за рубеж увеличились в пять раз.</w:t>
            </w:r>
          </w:p>
          <w:p>
            <w:pPr/>
            <w:r>
              <w:rPr/>
              <w:t xml:space="preserve">В связи с возрастающим спросом на кальцинированную соду на внутреннем и внешнем рынках постановлением главы государства «О приоритетах развития промышленности Республики Узбекистан в 2011-2015 годах» от 15 декабря 2010 года определена задача по увеличению на унитарном предприятии «Кунградский содовый завод» производства кальцинированной соды еще на 100 тыс. тонн.</w:t>
            </w:r>
          </w:p>
          <w:p>
            <w:pPr>
              <w:jc w:val="end"/>
            </w:pPr>
            <w:hyperlink r:id="rId7" w:history="1">
              <w:r>
                <w:rPr/>
                <w:t xml:space="preserve">UzDaily.uz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https://new.uzkimyosanoat.uz/ru/press/news/kungradskiy-sodovyy-zavod-v-2012-g-proizvel-92-tys-tonn-kal-cinirovannoy-sody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