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марта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Корейское агентство международного сотрудничества (KOICA)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Корейское агентство международного сотрудничества (KOICA) в рамках совместного проекта с АО «Узкимёсаноат» объявляет гранты для обучения с покрытием всех расходов для магистратуры (8 мест) и докторантуры (PhD, 8 мест) по химии в одном из престижных университетов Кореи!</w:t>
            </w:r>
            <w:r>
              <w:rPr/>
              <w:t xml:space="preserve"> Успешно завершившие обучение выпускники получат возможность продолжить свою трудовую деятельность в новом Корейско-Узбекском научно-исследовательском и проектном институте – Центре инновации химических технологий! Крайний срок подачи заявок — 15 мая 2023 г. Для получения дополнительной информации вы можете связаться со следующими номерами телефонов и перейти по следующей ссылке для отправки документов онлайн: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Подробно:</w:t>
            </w: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 </w:t>
            </w:r>
            <w:hyperlink r:id="rId7" w:history="1">
              <w:r>
                <w:rPr/>
                <w:t xml:space="preserve">https://admission.ust.ac.kr/bbs/BBSMSTR_000000000861/list.do</w:t>
              </w:r>
            </w:hyperlink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Телефоны: (+998) 97 136-35-07; (+998) 97 136-35-32; (+998) 90 392-09-02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Электронная почта: </w:t>
            </w:r>
            <w:hyperlink r:id="rId8" w:history="1">
              <w:r>
                <w:rPr/>
                <w:t xml:space="preserve">mailto:empark@krict.re.kr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https://new.uzkimyosanoat.uz/ru/press/news/koreya-xalqaro-hamkorlik-agentligi-koica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