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10 февраля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К «зелёному» будущему: биоразлагаемая плёнка от узбекских учёных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>
              <w:jc w:val="both"/>
            </w:pPr>
            <w:r>
              <w:rPr/>
              <w:t xml:space="preserve">В настоящее время пластиковые отходы на протяжении многих лет загрязняют почву и водоёмы, превращаясь в глобальную экологическую проблему.</w:t>
            </w:r>
          </w:p>
          <w:p>
            <w:pPr>
              <w:jc w:val="both"/>
            </w:pPr>
            <w:r>
              <w:rPr/>
              <w:t xml:space="preserve">В качестве решения экологических вызовов учёными Лаборатории химии высокомолекулярных растительных веществ Института химии растительных веществ Академии наук Республики Узбекистан </w:t>
            </w:r>
            <w:hyperlink r:id="rId7" w:history="1">
              <w:r>
                <w:rPr/>
                <w:t xml:space="preserve">разработана</w:t>
              </w:r>
            </w:hyperlink>
            <w:r>
              <w:rPr/>
              <w:t xml:space="preserve"> новая оптимальная рецептура получения экологически чистых, полностью биоразлагаемых плёнок на основе водорастворимых полисахаридов местных растительных материалов.</w:t>
            </w:r>
          </w:p>
          <w:p>
            <w:pPr>
              <w:jc w:val="both"/>
            </w:pPr>
            <w:r>
              <w:rPr/>
              <w:t xml:space="preserve">Данные плёнки по внешнему виду и механическим свойствам схожи с синтетическими полиэтиленовыми плёнками, однако являются абсолютно безопасными для природы. Они легко разлагаются в почвенной и водной среде, не нанося вреда окружающей среде.</w:t>
            </w:r>
          </w:p>
          <w:p>
            <w:pPr>
              <w:jc w:val="both"/>
            </w:pPr>
            <w:r>
              <w:rPr/>
              <w:t xml:space="preserve">Особо важно, что данные биоплёнки являются перспективными для применения в пищевой и фармацевтической промышленности и могут стать важным шагом в снижении проблемы пластиковых отходов.</w:t>
            </w:r>
          </w:p>
          <w:p>
            <w:pPr>
              <w:jc w:val="both"/>
            </w:pPr>
            <w:r>
              <w:rPr/>
              <w:t xml:space="preserve">Разработанная технология представляет собой значимое научно-практическое решение в сфере сокращения экологических проблем, связанных с пластиковыми отходами.</w:t>
            </w:r>
          </w:p>
          <w:p>
            <w:pPr>
              <w:jc w:val="both"/>
            </w:pPr>
            <w:r>
              <w:rPr/>
              <w:t xml:space="preserve">Использование местного растительного сырья, а также безопасность для окружающей среды и здоровья человека ещё больше повышают актуальность данной разработки.</w:t>
            </w:r>
          </w:p>
          <w:p>
            <w:pPr>
              <w:jc w:val="both"/>
            </w:pPr>
            <w:r>
              <w:rPr/>
              <w:t xml:space="preserve">Это достижение является важным шагом на пути к «зелёной» экономике и устойчивому будущему.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https://new.uzkimyosanoat.uz/ru/press/news/k-zelyonomu-budushchemu-biorazlagaemaya-plyonka-ot-uzbekskih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