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февраля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Исмоилов Бекзод Анорбоевич назначен начальником отдела Регистрации и контроля исполнительской дисциплины Сводного информационно-аналитического департамента акционерного общества «Узкимёсаноат».</w:t>
            </w:r>
          </w:p>
          <w:p>
            <w:pPr/>
            <w:r>
              <w:rPr/>
              <w:t xml:space="preserve">До назначения Б.Исмоилов работал главным специалистом департамента По перспективному развитию инвестиционной деятельности АО «Узкимёсаноат».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https://new.uzkimyosanoat.uz/ru/press/news/ismoilov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