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акционерном обществе «Узкимёсаноат» была проведена встреча, с представителями компании «Honeywell»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ходе встречи обсуждались вопросы по применению технологии компании по автоматизации и цифровизации в предприятиях АО «Узкимёсаноат», существующие проблемы и пути их решения, а также, поэтапное применение современных оборудования по диспетчеризации и управлении в существующих заводах.</w:t>
            </w:r>
          </w:p>
          <w:p>
            <w:pPr/>
            <w:r>
              <w:rPr/>
              <w:t xml:space="preserve">«Honeywell» (США) занимается разработкой промышленных технологий, и входит в список 100 ведущих мировых компаний, составляемый журналом Fortune.</w:t>
            </w:r>
          </w:p>
          <w:p>
            <w:pPr/>
            <w:r>
              <w:rPr/>
              <w:t xml:space="preserve">В ходе переговоров также обсуждались вопросы по проекту организации производства ЛАБ и по проекту получение олефинов по технологии МТО. Стороны обменялись интересующими вопросами касательно реализации проектов.</w:t>
            </w:r>
          </w:p>
          <w:p>
            <w:pPr>
              <w:jc w:val="end"/>
            </w:pPr>
            <w:r>
              <w:rPr/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https://new.uzkimyosanoat.uz/ru/press/news/honeywell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