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мая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подписало Меморандум с турецкой компанией «Çalık Enerji Sanayi ve Ticaret A.Ş.»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«Узкимёсаноат» подписало Меморандум о совместной реализации проектов в сфере химической промышленности с турецкой компанией «Çalık Enerji Sanayi ve Ticaret A.Ş.».</w:t>
            </w:r>
          </w:p>
          <w:p>
            <w:pPr/>
            <w:r>
              <w:rPr/>
              <w:t xml:space="preserve">В рамках Меморандума предусмотрено сотрудничество в реализации инвестиционных проектов «Организация производства широкой линейки продукции на базе метанола» и «Организация производства ЛАБ (линейный алкилбензол)» на территории Республики Узбекистан путем создания совместного предприятия.</w:t>
            </w:r>
          </w:p>
          <w:p>
            <w:pPr/>
            <w:r>
              <w:rPr/>
              <w:t xml:space="preserve">А также была проведена видеоконференцсвязь с руководителем компании «Çalık Enerji Sanayi ve Ticaret A.Ş.» - господином Озгур Сарикая. Во время видеоконференции обсуждены дальнейшие шаги двустороннего сотрудничества и согласован график работ.</w:t>
            </w:r>
          </w:p>
          <w:p>
            <w:pPr/>
            <w:r>
              <w:rPr/>
              <w:t xml:space="preserve">Объем инвестиций составит 458,6 млн. долл. В результате реализации проектов будет созданы 135 новых рабочих мест и произведена товарная продукция на 1 425 млрд. сумов.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</w:t>
            </w:r>
            <w:r>
              <w:rPr>
                <w:b w:val="1"/>
                <w:bCs w:val="1"/>
              </w:rPr>
              <w:t xml:space="preserve">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https://new.uzkimyosanoat.uz/ru/press/news/calik-enerji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