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января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7-января 2026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https://new.uzkimyosanoat.uz/ru/press/news/birja20260107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