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Белоруссия договорилась о поставке в Индию 700.000 тонн калия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Белорусская калийная компания, трейдер Беларуськалия, подписала контракт с индийской компанией IPL на поставку в этом году 700.000 тонн калийных удобрений по $227 за тонну, сообщила компания.</w:t>
            </w:r>
          </w:p>
          <w:p>
            <w:pPr/>
            <w:r>
              <w:rPr/>
              <w:t xml:space="preserve">Отгрузки удобрений на условиях 180-ти дневной отсрочки начнутся с 1 июля, говорится в сообщении БКК.</w:t>
            </w:r>
          </w:p>
          <w:p>
            <w:pPr/>
            <w:r>
              <w:rPr/>
              <w:t xml:space="preserve">"Установленная новым контрактом цена является справедливой, отражающей текущую конъюнктуру на мировом калийном рынке", - говорится в сообщении компании.</w:t>
            </w:r>
          </w:p>
          <w:p>
            <w:pPr/>
            <w:r>
              <w:rPr/>
              <w:t xml:space="preserve">В этом году из-за избытка запасов удобрений, переговоры затянулись дольше обычного, а цена оказалась почти на треть ниже прошлогодней в $332 за тонну, сказали Рейтер два источника в отрасли.</w:t>
            </w:r>
          </w:p>
          <w:p>
            <w:pPr/>
            <w:r>
              <w:rPr/>
              <w:t xml:space="preserve">Компания считает, что подписание контракта стимулирует спрос на калийные удобрения.</w:t>
            </w:r>
          </w:p>
          <w:p>
            <w:pPr/>
            <w:r>
              <w:rPr/>
              <w:t xml:space="preserve">"Заключение соглашения с IPL станет, без сомнения, одним из определяющих факторов развития отрасли, окажет позитивное влияние на весь мировой калийный рынок", - говорится в комментарии.</w:t>
            </w:r>
          </w:p>
          <w:p>
            <w:pPr/>
            <w:r>
              <w:rPr/>
              <w:t xml:space="preserve">Крупные контракты с Индией и Китаем определяют цены на удобрения для всего мирового рынка.</w:t>
            </w:r>
          </w:p>
          <w:p>
            <w:pPr/>
            <w:r>
              <w:rPr/>
              <w:t xml:space="preserve">Обычно контракт с одним из ключевых продавцов первым подписывал Китай. В прошлом году БКК удивила рынок, подписав контракт на поставки удобрений в Китай раньше своих конкурентов.</w:t>
            </w:r>
          </w:p>
          <w:p>
            <w:pPr/>
            <w:r>
              <w:rPr/>
              <w:t xml:space="preserve">"После того как один из поставщиков договорился о цене, другим придется следовать за ним. Скорее всего, следующим сделку заключит Уралкалий, после него Canpotex", - сказал высокопоставленный представитель одной из индийских компаний.</w:t>
            </w:r>
          </w:p>
          <w:p>
            <w:pPr/>
            <w:r>
              <w:rPr/>
              <w:t xml:space="preserve">Беларуськалий контролирует около 20 процентов мирового рынка калийных удобрений.</w:t>
            </w:r>
          </w:p>
          <w:p>
            <w:pPr/>
            <w:r>
              <w:rPr/>
              <w:t xml:space="preserve">В прошлом году экспорт удобрений из Белоруссии сократился до 9,2 миллиона тонн по сравнению с 9,5 миллиона тонн годом ранее.</w:t>
            </w:r>
          </w:p>
          <w:p>
            <w:pPr/>
            <w:r>
              <w:rPr/>
              <w:t xml:space="preserve">Цены на калийные удобрения и объемы продаж по всему миру начали падать после распада альянса между Белоруссией и российским производителем Уралкалием в 2013 году.</w:t>
            </w:r>
          </w:p>
          <w:p>
            <w:pPr/>
            <w:r>
              <w:rPr/>
              <w:t xml:space="preserve">На прошлой неделе белорусский президент Александр Лукашенко сказал, что готов к восстановлению альянса с российской компанией на своих условиях.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ru.reuters.com/article/businessNews/idRUKCN0ZD1EO?sp=true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https://new.uzkimyosanoat.uz/ru/press/news/belorussiya-dogovorilas-o-postavke-v-indiyu-700-000-tonn-kaliya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