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Впервые в истории химической промышленности нашей страны производство азотных минеральных удобрений предприятиями акционерного общества «Узкимёсаноат» превысило 3 млн. тонн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впервые в истории химической промышленности нашей страны объем азотных минеральных удобрений в физическом весе, производимых предприятиями акционерного общества «Узкимёсаноат» с начала 2021 года, превысило 3 млн. тонн. В результате сельское хозяйство республики полностью и своевременно было обеспечено минеральными удобрениями и был внесен достойный вклад в повышение экспортного потенциала страны.</w:t>
            </w:r>
          </w:p>
          <w:p>
            <w:pPr/>
            <w:r>
              <w:rPr/>
              <w:t xml:space="preserve">Достижению этих показателей способствовало: поэтапный вывод на проектные мощности новых современных проектов по производству азотной кислоты и аммиака-карбамида, реализованных по инициативе Главы нашего государства, введенных в эксплуатацию в прошлом году на предприятии «Навоиазот», своевременное и качественное проведение капитального ремонта и модернизация оборудования за счет изменений в отрасли и появление средств на предприятиях при практической поддержке государства.</w:t>
            </w:r>
          </w:p>
          <w:p>
            <w:pPr/>
            <w:r>
              <w:rPr/>
              <w:t xml:space="preserve">Реализация всех видов производимых минеральных удобрений на внутреннем рынке осуществляется через Узбекскую Республиканскую товарно-сырьевую биржу. Предприятиями уделяется особое внимание качеству минеральных удобрений, поставляемых потребителям.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https://new.uzkimyosanoat.uz/ru/press/news/azotli-mineral-ugitlar-3-mln-tonnadan-ortdi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