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«Навоиазот» строит фотоэлектростанцию ​​мощностью 300 МВт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4"/>
              <w:jc w:val="both"/>
              <w:spacing w:before="0"/>
            </w:pPr>
          </w:p>
          <w:p>
            <w:pPr>
              <w:pStyle w:val="Heading4"/>
              <w:jc w:val="both"/>
              <w:spacing w:before="0"/>
            </w:pPr>
            <w:r>
              <w:rPr>
                <w:rFonts w:ascii="Merriweather" w:hAnsi="Merriweather" w:eastAsia="Merriweather" w:cs="Merriweather"/>
                <w:color w:val="000000"/>
                <w:sz w:val="24"/>
                <w:szCs w:val="24"/>
                <w:spacing w:val="1.65"/>
              </w:rPr>
              <w:t xml:space="preserve">«Зеленая» энергетика</w:t>
            </w:r>
          </w:p>
          <w:p>
            <w:pPr>
              <w:jc w:val="both"/>
            </w:pPr>
            <w:r>
              <w:rPr>
                <w:rFonts w:ascii="Merriweather" w:hAnsi="Merriweather" w:eastAsia="Merriweather" w:cs="Merriweather"/>
                <w:color w:val="000000"/>
                <w:sz w:val="24"/>
                <w:szCs w:val="24"/>
                <w:spacing w:val="1.65"/>
              </w:rPr>
              <w:t xml:space="preserve">В Стратегии «Узбекистан-2030» определены приоритетные задачи по внедрению экологически чистых и возобновляемых источников энергии.</w:t>
            </w:r>
          </w:p>
          <w:p>
            <w:pPr>
              <w:jc w:val="both"/>
            </w:pPr>
            <w:r>
              <w:rPr>
                <w:rFonts w:ascii="Merriweather" w:hAnsi="Merriweather" w:eastAsia="Merriweather" w:cs="Merriweather"/>
                <w:color w:val="000000"/>
                <w:sz w:val="24"/>
                <w:szCs w:val="24"/>
                <w:spacing w:val="1.65"/>
              </w:rPr>
              <w:t xml:space="preserve">В рамках реализации поставленных задач акционерное общество «Навоиазот» приступило к строительству фотоэлектростанции мощностью 300 МВт.</w:t>
            </w:r>
          </w:p>
          <w:p>
            <w:pPr>
              <w:jc w:val="both"/>
            </w:pPr>
            <w:r>
              <w:rPr>
                <w:rFonts w:ascii="Merriweather" w:hAnsi="Merriweather" w:eastAsia="Merriweather" w:cs="Merriweather"/>
                <w:color w:val="000000"/>
                <w:sz w:val="24"/>
                <w:szCs w:val="24"/>
                <w:spacing w:val="1.65"/>
              </w:rPr>
              <w:t xml:space="preserve">В этой связи начальник информационной службы АО «Узкимёсаноат» Хожиакбар Тулаганов сообщил следующее:</w:t>
            </w:r>
          </w:p>
          <w:p>
            <w:pPr>
              <w:jc w:val="both"/>
            </w:pPr>
            <w:r>
              <w:rPr>
                <w:rFonts w:ascii="Merriweather" w:hAnsi="Merriweather" w:eastAsia="Merriweather" w:cs="Merriweather"/>
                <w:color w:val="000000"/>
                <w:sz w:val="24"/>
                <w:szCs w:val="24"/>
                <w:spacing w:val="1.65"/>
              </w:rPr>
              <w:t xml:space="preserve">– «Зеленая» энергетика является одним из важнейших условий обеспечения экологической безопасности и достижения экономической эффективности за счет рационального использования природных ресурсов. Реализуемые в нашей стране масштабные инвестиционные проекты позволяют обеспечить электроэнергией население и промышленные предприятия по доступной цене.</w:t>
            </w:r>
          </w:p>
          <w:p>
            <w:pPr>
              <w:jc w:val="both"/>
            </w:pPr>
            <w:r>
              <w:rPr>
                <w:rFonts w:ascii="Merriweather" w:hAnsi="Merriweather" w:eastAsia="Merriweather" w:cs="Merriweather"/>
                <w:color w:val="000000"/>
                <w:sz w:val="24"/>
                <w:szCs w:val="24"/>
                <w:spacing w:val="1.65"/>
              </w:rPr>
              <w:t xml:space="preserve">В связи с этим АО «Навоиазот» приступило к строительству фотоэлектростанции мощностью 300 МВт. Данный проект направлен на удовлетворение потребностей предприятия в электроэнергии за счет использования экологически чистых источников энергии.</w:t>
            </w:r>
          </w:p>
          <w:p>
            <w:pPr>
              <w:jc w:val="both"/>
            </w:pPr>
            <w:r>
              <w:rPr>
                <w:rFonts w:ascii="Merriweather" w:hAnsi="Merriweather" w:eastAsia="Merriweather" w:cs="Merriweather"/>
                <w:color w:val="000000"/>
                <w:sz w:val="24"/>
                <w:szCs w:val="24"/>
                <w:spacing w:val="1.65"/>
              </w:rPr>
              <w:t xml:space="preserve">Проект реализуется в рамках Стратегии «Узбекистан-2030» с целью запуска экологически безопасных и возобновляемых источников энергии. Проект станции, которая возводится на площади 796 гектаров в Карманинском районе, будет реализован в сотрудничестве с китайской компанией «Sinoma еnergy». Инвестиционная стоимость проекта, благодаря которому будет создано 100 рабочих мест, составляет 220 млн долларов.</w:t>
            </w:r>
          </w:p>
          <w:p>
            <w:pPr>
              <w:jc w:val="both"/>
            </w:pPr>
            <w:r>
              <w:rPr>
                <w:rFonts w:ascii="Merriweather" w:hAnsi="Merriweather" w:eastAsia="Merriweather" w:cs="Merriweather"/>
                <w:color w:val="000000"/>
                <w:sz w:val="24"/>
                <w:szCs w:val="24"/>
                <w:spacing w:val="1.65"/>
              </w:rPr>
              <w:t xml:space="preserve">После ввода фотоэлектростанции в эксплуатацию предприятие будет полностью покрывать потребность в электроэнергии за счет собственных солнечных панелей. Так, 150 МВт энергии в час будет использоваться для нужд предприятия, остальная часть будет реализована в народном хозяйстве. Получаемая электроэнергия будет дешевле на 50-55 процентов. Это позволит снизить производственные расходы, сократить выбросы углекислого газа в атмосферу на 720 млн тонн в год.</w:t>
            </w:r>
          </w:p>
          <w:p>
            <w:pPr>
              <w:jc w:val="both"/>
            </w:pPr>
            <w:r>
              <w:rPr>
                <w:rFonts w:ascii="Merriweather" w:hAnsi="Merriweather" w:eastAsia="Merriweather" w:cs="Merriweather"/>
                <w:color w:val="000000"/>
                <w:sz w:val="24"/>
                <w:szCs w:val="24"/>
                <w:spacing w:val="1.65"/>
              </w:rPr>
              <w:t xml:space="preserve">В строительстве проекта будут задействованы свыше 1600 рабочих, из которых 500 – китайские специалисты, остальные – представители местного населения. Первый этап проекта (100 МВт) будет завершен к сентябрю текущего года, а в первом квартале 2026 года станция будет запущена на полную мощность.</w:t>
            </w:r>
          </w:p>
          <w:p>
            <w:pPr>
              <w:jc w:val="both"/>
            </w:pPr>
            <w:hyperlink r:id="rId7" w:history="1">
              <w:r>
                <w:rPr/>
                <w:t xml:space="preserve">Н. Зиёдуллаева, УзА.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https://new.uzkimyosanoat.uz/ru/press/news/ao-navoiazot-stroit-fotoelektrostanciyu-moshchnostyu-300-mvt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