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19 стран с самым высоким качеством жизни</w:t>
      </w:r>
    </w:p>
    <w:bookmarkEnd w:id="0"/>
    <w:p w14:paraId="522BF26F" w14:textId="3F0F523B" w:rsidR="00A048F3" w:rsidRDefault="00A048F3">
      <w:pPr>
        <w:rPr>
          <w:sz w:val="28"/>
          <w:szCs w:val="28"/>
          <w:lang w:val="ru-RU"/>
        </w:rPr>
      </w:pPr>
    </w:p>
    <w:tbl>
      <w:tblGrid>
        <w:gridCol/>
      </w:tblGrid>
      <w:tr>
        <w:trPr/>
        <w:tc>
          <w:tcPr>
            <w:noWrap/>
          </w:tcPr>
          <w:p>
            <w:pPr/>
            <w:r>
              <w:rPr/>
              <w:t xml:space="preserve">Организация Social Progress Imperative назвала страны с самым высоким качеством жизни. Скандинавские страны получили самый высокий индекс социального прогресса (Social Progress Index).    Удивительным стало то, что многие более крупные и богатые страны получили меньший индекс. Это говорит о том, что ВВП на душу населения не является единственным показателем уровня жизни.    Несмотря на это, все 19 стран-лидеров по качеству жизни являются развитыми странами, поэтому сильная экономика, несомненно, положительно сказывается на качестве жизни населения.    Индекс социального прогресса включает в себя три основных параметра:    - базовые человеческие потребности, которые включают в себя медицинское обслуживание, санитарные условия, кров;    - основы благосостояния: образование, доступ к технологиям, ожидаемый срок продолжительности жизни;    - возможности, которые касаются личных прав и приводят к толерантности в обществе.    Эти три параметра учитываются, и на их основе каждой стране выставляется определенное количество баллов из 100.</w:t>
            </w:r>
          </w:p>
          <w:p>
            <w:pPr/>
            <w:r>
              <w:rPr/>
              <w:t xml:space="preserve">Ниже представлен список 19 стран с самым высоким качеством жизни.   </w:t>
            </w:r>
          </w:p>
          <w:p>
            <w:pPr/>
            <w:r>
              <w:rPr/>
              <w:t xml:space="preserve">19. США   Индекс: 84,62   То, что США едва попали в первую двадцатку, может кому-то показаться удивительным. В своем отчете организация назвала 19-ю позицию США в рейтинге настоящим разочарованием, отметив, что мощная экономика страны совсем не означает высокого качества жизни для многих жителей страны.   </w:t>
            </w:r>
          </w:p>
          <w:p>
            <w:pPr/>
            <w:r>
              <w:rPr/>
              <w:t xml:space="preserve">18. Франция   Индекс: 84,79   Для многих Франция остается бастионом либеральных ценностей, однако она получила довольно низкие оценки по таким параметрам, как "толерантность и инклюзия", согласно отчету. Кроме того, невысокие оценки по параметру "возможности" не дают стране подняться на более высокую строчку рейтинга, которую она, вероятно, заслуживает.   </w:t>
            </w:r>
          </w:p>
          <w:p>
            <w:pPr/>
            <w:r>
              <w:rPr/>
              <w:t xml:space="preserve">17. Испания   Индекс: 85,88   Испания – одно из самых популярных туристических направлений в Европе. В стране сильная система соцобеспечения и сбалансированность трудовой жизни. Тем не менее в настоящий момент в стране наблюдается высокий уровень безработицы, что привело к снижению качества жизни многих граждан страны.  </w:t>
            </w:r>
          </w:p>
          <w:p>
            <w:pPr/>
            <w:r>
              <w:rPr/>
              <w:t xml:space="preserve">16. Бельгия   Индекс: 86,19   Штаб-квартира ЕС расположена именно здесь, и страна получила довольно высокие оценки в области социального прогресса. Это говорит о том, что иногда небольшая страна может предоставить своим немногочисленным гражданам более высокие качество жизни, чем большие страны с сильной экономикой.   </w:t>
            </w:r>
          </w:p>
          <w:p>
            <w:pPr/>
            <w:r>
              <w:rPr/>
              <w:t xml:space="preserve">15. Германия   Индекс: 86,42   Еще одна страна, которая оказалась на более низком уровне, чем ожидалось. Германия получила высокие оценки по такому параметру, как "инклюзия", так как страна приняла огромное число беженцев. Этот вопрос вызвал обеспокоенность по поводу того, выдержит ли такую нагрузку инфраструктура страны.   </w:t>
            </w:r>
          </w:p>
          <w:p>
            <w:pPr/>
            <w:r>
              <w:rPr/>
              <w:t xml:space="preserve">14. Япония   Индекс: 86,54.   Страна восходящего солнца достигла большого прогресса в улучшении качества жизни населения за последнее десятилетие. Особенно это касается такого вопроса, как вхождение женщин в состав рабочей силы. В стране по-прежнему очень мало мигрантов. А уровень самоубийств для людей до 30 лет остается на очень высоком уровне.   </w:t>
            </w:r>
          </w:p>
          <w:p>
            <w:pPr/>
            <w:r>
              <w:rPr/>
              <w:t xml:space="preserve">13. Австрия   Индекс: 86,60   Вена – культурная столица Европы. Австрийские горные склоны ежегодно привлекают множество людей со всего мира. Согласно ВМФ в Австрии – 14-я крупнейшая экономика в мире. Это положительно сказывается на качестве жизни населения.   </w:t>
            </w:r>
          </w:p>
          <w:p>
            <w:pPr/>
            <w:r>
              <w:rPr/>
              <w:t xml:space="preserve">12. Ирландия   Индекс: 87,94   Те, кто пытался получить гражданство Ирландии, может радоваться, так как в Ирландии, согласно исследованию, очень высокий уровень жизни. Особенно высокие показатели у страны по такому параметру, как "базовые человеческие потребности".   </w:t>
            </w:r>
          </w:p>
          <w:p>
            <w:pPr/>
            <w:r>
              <w:rPr/>
              <w:t xml:space="preserve">11. Новая Зеландия   Индекс: 88,45   Новая Зеландия – страна, которую часто называют самой молодой в мире. Несомненно одно: это одна из самых красивых стран мира. Она получила особенно высокие оценки по такому параметру, как "возможности", так как низкая численность населения означает большое число рабочих мест.   </w:t>
            </w:r>
          </w:p>
          <w:p>
            <w:pPr/>
            <w:r>
              <w:rPr/>
              <w:t xml:space="preserve">10. Исландия   Индекс: 88,45   Говоря о красивых странах, нельзя не упомянуть Исландию. Помимо величественной природы, здесь еще и высокое качество жизни населения. Страна получила высокие баллы по параметру "базовые человеческие потребности" и ВВП на душу населения.   </w:t>
            </w:r>
          </w:p>
          <w:p>
            <w:pPr/>
            <w:r>
              <w:rPr/>
              <w:t xml:space="preserve">9. Великобритания   Индекс: 88,58   Великобритания получила самые высокие показатели по параметру "базовое медицинское обслуживание" - почти 100%, говорится в отчете. Образование также получило очень высокие оценки, при этом был отмечен свободный доступ к школам с качественным образованием.   </w:t>
            </w:r>
          </w:p>
          <w:p>
            <w:pPr/>
            <w:r>
              <w:rPr/>
              <w:t xml:space="preserve">8. Нидерланды   Индекс: 88,65   Нидерланды известны как одна из самых толерантных стран мира. Поэтому то, что страна вошла в топ-10, неудивительно. Это одна из стран с самыми высокими показателями по параметру "личные свободы и свобода выбора".   </w:t>
            </w:r>
          </w:p>
          <w:p>
            <w:pPr/>
            <w:r>
              <w:rPr/>
              <w:t xml:space="preserve">7. Норвегия   Индекс: 88,70   Мы уже привыкли к тому, что скандинавские страны постоянно оказываются в первой десятке по уровню и качеству жизни. Норвегия получила большое число баллов по таким параметрам, как "питание и базовое медицинское обслуживание", "доступ к базовым знаниям". Многие считают, что норвежской модели последует Великобритания при определении дальнейшей схемы взаимодействий с ЕС.   </w:t>
            </w:r>
          </w:p>
          <w:p>
            <w:pPr/>
            <w:r>
              <w:rPr/>
              <w:t xml:space="preserve">6. Швеция   Индекс: 88,80   "Вода и санитария" могут восприниматься как нечто данное и само собой разумеющееся во всех развитых странах, однако Швеция по этому параметру занимает одно из самых высоких мест - 99,77 баллов из 100. Страна также получила высокие оценки по параметрам "питание" и "личные права".    5. Швейцария   Индекс: 88,87   Швейцария – одна из самых дорогих для жизни стран, однако ее граждане получают за свои деньги высокое качество. Согласно отчету Social Progress Report "медицинское обеспечение", "питание" и "доступ к базовым знаниям" – это те параметры, по которым Швейцария получила самое большое количество баллов.  </w:t>
            </w:r>
          </w:p>
          <w:p>
            <w:pPr/>
            <w:r>
              <w:rPr/>
              <w:t xml:space="preserve"> 4. Австралия   Индекс: 89,13   Есть много причин, по которым люди хотят уехать жить на другой конец света. Австралия – страна с высоким уровнем образования, возможностями для работы и личными свободами. По параметру "толерантность и инклюзия" Австралия пока еще отстает от других стран-лидеров.    3. Дания   Индекс: 89,39   Дания – прекрасная страна по уровню социальной мобильности и равенству доходов в мире. Неудивительно, что страна занимает такое высокое место в этом рейтинге. "Базовые человеческие потребности" – по этому параметру страна получила самые высокие оценки. А вот показатели здравоохранения, такие как ожидаемая продолжительность жизни, могли бы быть выше.   </w:t>
            </w:r>
          </w:p>
          <w:p>
            <w:pPr/>
            <w:r>
              <w:rPr/>
              <w:t xml:space="preserve">2. Канада   Индекс: 89,49   Канада – это очень большая страна, здесь живет 35 млн граждан. И эти люди – одни из самых счастливых в мире. Система здравоохранения в Канаде выгодно отличается от других стран. Образование и возможности в стране также впечатляют.   </w:t>
            </w:r>
          </w:p>
          <w:p>
            <w:pPr/>
            <w:r>
              <w:rPr/>
              <w:t xml:space="preserve">1. Финляндия   Индекс: 90,09.    Несомненно, скандинавские страны отличаются самым высоким уровнем жизни, и теперь Финляндия еще раз подтвердила это мнение. Она получила высокие результаты практически по всем параметрам – от базовых потребностей до личных свобод.</w:t>
            </w:r>
          </w:p>
          <w:p>
            <w:pPr>
              <w:jc w:val="end"/>
            </w:pPr>
            <w:r>
              <w:rPr/>
              <w:t xml:space="preserve">Источник: Вести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https://new.uzkimyosanoat.uz/ru/press/news/19-stran-s-samym-vysokim-kachestvom-zhizni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