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 декабря 2024 года</w:t>
      </w:r>
    </w:p>
    <w:p w14:paraId="65A7E376" w14:textId="29A957ED" w:rsidR="004D4932" w:rsidRPr="00A048F3" w:rsidRDefault="00A048F3" w:rsidP="00AD52D5">
      <w:pPr>
        <w:rPr>
          <w:b/>
          <w:sz w:val="32"/>
          <w:szCs w:val="28"/>
          <w:lang w:val="en-US"/>
        </w:rPr>
      </w:pPr>
      <w:bookmarkStart w:id="0" w:name="_GoBack"/>
      <w:r>
        <w:rPr>
          <w:b/>
          <w:sz w:val="32"/>
          <w:szCs w:val="28"/>
          <w:lang w:val="en-US"/>
        </w:rPr>
        <w:t>Полный текст Конституции Республики Узбекистан</w:t>
      </w:r>
    </w:p>
    <w:bookmarkEnd w:id="0"/>
    <w:p w14:paraId="522BF26F" w14:textId="3F0F523B" w:rsidR="00A048F3" w:rsidRDefault="00A048F3">
      <w:pPr>
        <w:rPr>
          <w:sz w:val="28"/>
          <w:szCs w:val="28"/>
          <w:lang w:val="ru-RU"/>
        </w:rPr>
      </w:pPr>
    </w:p>
    <w:tbl>
      <w:tblGrid>
        <w:gridCol/>
      </w:tblGrid>
      <w:tr>
        <w:trPr/>
        <w:tc>
          <w:tcPr>
            <w:noWrap/>
          </w:tcPr>
          <w:p>
            <w:pPr>
              <w:pStyle w:val="Heading2"/>
              <w:jc w:val="center"/>
            </w:pPr>
            <w:r>
              <w:rPr/>
              <w:t xml:space="preserve">ПРЕАМБУЛА</w:t>
            </w:r>
          </w:p>
          <w:p>
            <w:pPr/>
            <w:r>
              <w:rPr/>
              <w:t xml:space="preserve">Мы, единый народ Узбекистана,</w:t>
            </w:r>
          </w:p>
          <w:p>
            <w:pPr/>
            <w:r>
              <w:rPr/>
              <w:t xml:space="preserve">торжественно провозглашая свою приверженность правам и свободам человека, национальным и общечеловеческим ценностям, принципам государственного суверенитета,</w:t>
            </w:r>
          </w:p>
          <w:p>
            <w:pPr/>
            <w:r>
              <w:rPr/>
              <w:t xml:space="preserve">подтверждая свою верность идеалам демократии, свободы и равенства, социальной справедливости и солидарности,</w:t>
            </w:r>
          </w:p>
          <w:p>
            <w:pPr/>
            <w:r>
              <w:rPr/>
              <w:t xml:space="preserve">осознавая высокую ответственность перед нынешним и будущими поколениями за построение гуманного демократического государства, открытого и справедливого общества, в котором высшей ценностью является человек, его жизнь, свобода, честь и достоинство,</w:t>
            </w:r>
          </w:p>
          <w:p>
            <w:pPr/>
            <w:r>
              <w:rPr/>
              <w:t xml:space="preserve">опираясь на более чем трехтысячелетний исторический опыт развития нашей государственности, а также научное, культурное и духовное наследие великих предков, внесших бесценный вклад в мировую цивилизацию,</w:t>
            </w:r>
          </w:p>
          <w:p>
            <w:pPr/>
            <w:r>
              <w:rPr/>
              <w:t xml:space="preserve">преисполненные решимости приумножать и оберегать для нынешнего и будущих поколений бесценные природные богатства страны и сохранять здоровую окружающую среду,</w:t>
            </w:r>
          </w:p>
          <w:p>
            <w:pPr/>
            <w:r>
              <w:rPr/>
              <w:t xml:space="preserve">основываясь на общепризнанных принципах и нормах международного права,</w:t>
            </w:r>
          </w:p>
          <w:p>
            <w:pPr/>
            <w:r>
              <w:rPr/>
              <w:t xml:space="preserve">стремясь к укреплению и развитию дружественных отношений Узбекистана с мировым сообществом, прежде всего, с соседними государствами, на основе сотрудничества, взаимной поддержки, мира и согласия,</w:t>
            </w:r>
          </w:p>
          <w:p>
            <w:pPr/>
            <w:r>
              <w:rPr/>
              <w:t xml:space="preserve">ставя целью обеспечение достойной жизни граждан, межнационального и межконфессионального согласия, благополучия и процветания многонационального родного Узбекистана,</w:t>
            </w:r>
          </w:p>
          <w:p>
            <w:pPr/>
            <w:r>
              <w:rPr/>
              <w:t xml:space="preserve">принимаем и провозглашаем настоящую Конституцию.</w:t>
            </w:r>
          </w:p>
          <w:p>
            <w:pPr/>
            <w:r>
              <w:rPr/>
              <w:t xml:space="preserve"> </w:t>
            </w:r>
          </w:p>
          <w:p>
            <w:pPr>
              <w:pStyle w:val="Heading2"/>
              <w:jc w:val="center"/>
            </w:pPr>
            <w:r>
              <w:rPr>
                <w:b w:val="1"/>
                <w:bCs w:val="1"/>
              </w:rPr>
              <w:t xml:space="preserve">Раздел первый. Основные принципы</w:t>
            </w:r>
          </w:p>
          <w:p>
            <w:pPr>
              <w:pStyle w:val="Heading3"/>
              <w:jc w:val="center"/>
            </w:pPr>
            <w:r>
              <w:rPr>
                <w:b w:val="1"/>
                <w:bCs w:val="1"/>
              </w:rPr>
              <w:t xml:space="preserve">Глава I. Государственный суверенитет</w:t>
            </w:r>
          </w:p>
          <w:p>
            <w:pPr/>
            <w:r>
              <w:rPr>
                <w:b w:val="1"/>
                <w:bCs w:val="1"/>
              </w:rPr>
              <w:t xml:space="preserve">Статья 1.</w:t>
            </w:r>
          </w:p>
          <w:p>
            <w:pPr/>
            <w:r>
              <w:rPr/>
              <w:t xml:space="preserve">Узбекистан — суверенное, демократическое, правовое, социальное и светское государство с республиканской формой правления.</w:t>
            </w:r>
          </w:p>
          <w:p>
            <w:pPr/>
            <w:r>
              <w:rPr/>
              <w:t xml:space="preserve">Названия государства «Республика Узбекистан» и «Узбекистан» равнозначны.</w:t>
            </w:r>
          </w:p>
          <w:p>
            <w:pPr/>
            <w:r>
              <w:rPr/>
              <w:t xml:space="preserve"> </w:t>
            </w:r>
          </w:p>
          <w:p>
            <w:pPr/>
            <w:r>
              <w:rPr>
                <w:b w:val="1"/>
                <w:bCs w:val="1"/>
              </w:rPr>
              <w:t xml:space="preserve">Статья 2.</w:t>
            </w:r>
          </w:p>
          <w:p>
            <w:pPr/>
            <w:r>
              <w:rPr/>
              <w:t xml:space="preserve">Государство выражает волю народа, служит его интересам. Государственные органы и должностные лица ответственны перед обществом и гражданами.</w:t>
            </w:r>
          </w:p>
          <w:p>
            <w:pPr/>
            <w:r>
              <w:rPr/>
              <w:t xml:space="preserve"> </w:t>
            </w:r>
          </w:p>
          <w:p>
            <w:pPr/>
            <w:r>
              <w:rPr>
                <w:b w:val="1"/>
                <w:bCs w:val="1"/>
              </w:rPr>
              <w:t xml:space="preserve">Статья 3.</w:t>
            </w:r>
          </w:p>
          <w:p>
            <w:pPr/>
            <w:r>
              <w:rPr/>
              <w:t xml:space="preserve">Республика Узбекистан определяет национально-государственное и административно-территориальное устройство, систему органов государственной власти, проводит свою внутреннюю и внешнюю политику.</w:t>
            </w:r>
          </w:p>
          <w:p>
            <w:pPr/>
            <w:r>
              <w:rPr/>
              <w:t xml:space="preserve">Государственная граница и территория Узбекистана неприкосновенны и неделимы.</w:t>
            </w:r>
          </w:p>
          <w:p>
            <w:pPr/>
            <w:r>
              <w:rPr/>
              <w:t xml:space="preserve"> </w:t>
            </w:r>
          </w:p>
          <w:p>
            <w:pPr/>
            <w:r>
              <w:rPr>
                <w:b w:val="1"/>
                <w:bCs w:val="1"/>
              </w:rPr>
              <w:t xml:space="preserve">Статья 4.</w:t>
            </w:r>
          </w:p>
          <w:p>
            <w:pPr/>
            <w:r>
              <w:rPr/>
              <w:t xml:space="preserve">Государственным языком Республики Узбекистан является узбекский язык.</w:t>
            </w:r>
          </w:p>
          <w:p>
            <w:pPr/>
            <w:r>
              <w:rPr/>
              <w:t xml:space="preserve">Республика Узбекистан обеспечивает уважительное отношение к языкам, обычаям и традициям наций и народностей, проживающих на ее территории, создает условия для их развития.</w:t>
            </w:r>
          </w:p>
          <w:p>
            <w:pPr/>
            <w:r>
              <w:rPr/>
              <w:t xml:space="preserve"> </w:t>
            </w:r>
          </w:p>
          <w:p>
            <w:pPr/>
            <w:r>
              <w:rPr>
                <w:b w:val="1"/>
                <w:bCs w:val="1"/>
              </w:rPr>
              <w:t xml:space="preserve">Статья 5.</w:t>
            </w:r>
          </w:p>
          <w:p>
            <w:pPr/>
            <w:r>
              <w:rPr/>
              <w:t xml:space="preserve">Республика Узбекистан имеет свои государственные символы — флаг, герб, гимн, утверждаемые законом.</w:t>
            </w:r>
          </w:p>
          <w:p>
            <w:pPr/>
            <w:r>
              <w:rPr/>
              <w:t xml:space="preserve">Государственные символы находятся под защитой государства.</w:t>
            </w:r>
          </w:p>
          <w:p>
            <w:pPr/>
            <w:r>
              <w:rPr/>
              <w:t xml:space="preserve"> </w:t>
            </w:r>
          </w:p>
          <w:p>
            <w:pPr/>
            <w:r>
              <w:rPr>
                <w:b w:val="1"/>
                <w:bCs w:val="1"/>
              </w:rPr>
              <w:t xml:space="preserve">Статья 6.</w:t>
            </w:r>
          </w:p>
          <w:p>
            <w:pPr/>
            <w:r>
              <w:rPr/>
              <w:t xml:space="preserve">Столица Республики Узбекистан — город Ташкент.</w:t>
            </w:r>
          </w:p>
          <w:p>
            <w:pPr/>
            <w:r>
              <w:rPr/>
              <w:t xml:space="preserve"> </w:t>
            </w:r>
          </w:p>
          <w:p>
            <w:pPr>
              <w:pStyle w:val="Heading2"/>
              <w:jc w:val="center"/>
            </w:pPr>
            <w:r>
              <w:rPr>
                <w:b w:val="1"/>
                <w:bCs w:val="1"/>
              </w:rPr>
              <w:t xml:space="preserve">Глава II. Народовластие</w:t>
            </w:r>
          </w:p>
          <w:p>
            <w:pPr/>
            <w:r>
              <w:rPr>
                <w:b w:val="1"/>
                <w:bCs w:val="1"/>
              </w:rPr>
              <w:t xml:space="preserve">Статья 7.</w:t>
            </w:r>
          </w:p>
          <w:p>
            <w:pPr/>
            <w:r>
              <w:rPr/>
              <w:t xml:space="preserve">Народ является единственным источником государственной власти.</w:t>
            </w:r>
          </w:p>
          <w:p>
            <w:pPr/>
            <w:r>
              <w:rPr/>
              <w:t xml:space="preserve">Государственная власть в Республике Узбекистан осуществляется в интересах народа и исключительно органами, уполномоченными на то Конституцией Республики Узбекистан и законами, принятыми на ее основе.</w:t>
            </w:r>
          </w:p>
          <w:p>
            <w:pPr/>
            <w:r>
              <w:rPr/>
              <w:t xml:space="preserve">Присвоение полномочий государственной власти, приостановление или прекращение деятельности органов власти в не предусмотренном Конституцией порядке, создание новых и параллельных структур власти являются антиконституционными и влекут ответственность по закону.</w:t>
            </w:r>
          </w:p>
          <w:p>
            <w:pPr/>
            <w:r>
              <w:rPr/>
              <w:t xml:space="preserve"> </w:t>
            </w:r>
          </w:p>
          <w:p>
            <w:pPr/>
            <w:r>
              <w:rPr>
                <w:b w:val="1"/>
                <w:bCs w:val="1"/>
              </w:rPr>
              <w:t xml:space="preserve">Статья 8.</w:t>
            </w:r>
          </w:p>
          <w:p>
            <w:pPr/>
            <w:r>
              <w:rPr/>
              <w:t xml:space="preserve">Народ Узбекистана составляют граждане Республики Узбекистан независимо от их национальности.</w:t>
            </w:r>
          </w:p>
          <w:p>
            <w:pPr/>
            <w:r>
              <w:rPr/>
              <w:t xml:space="preserve"> </w:t>
            </w:r>
          </w:p>
          <w:p>
            <w:pPr/>
            <w:r>
              <w:rPr>
                <w:b w:val="1"/>
                <w:bCs w:val="1"/>
              </w:rPr>
              <w:t xml:space="preserve">Статья 9.</w:t>
            </w:r>
          </w:p>
          <w:p>
            <w:pPr/>
            <w:r>
              <w:rPr/>
              <w:t xml:space="preserve">Наиболее важные вопросы общественной и государственной жизни выносятся на обсуждение народа, ставятся на всенародное голосование — референдум.</w:t>
            </w:r>
          </w:p>
          <w:p>
            <w:pPr/>
            <w:r>
              <w:rPr/>
              <w:t xml:space="preserve">Порядок проведения референдума в Республике Узбекистан определяется законом.</w:t>
            </w:r>
          </w:p>
          <w:p>
            <w:pPr/>
            <w:r>
              <w:rPr/>
              <w:t xml:space="preserve"> </w:t>
            </w:r>
          </w:p>
          <w:p>
            <w:pPr/>
            <w:r>
              <w:rPr>
                <w:b w:val="1"/>
                <w:bCs w:val="1"/>
              </w:rPr>
              <w:t xml:space="preserve">Статья 10.</w:t>
            </w:r>
          </w:p>
          <w:p>
            <w:pPr/>
            <w:r>
              <w:rPr/>
              <w:t xml:space="preserve">От имени народа Узбекистана могут выступать только избранные им Олий Мажлис и Президент Республики Узбекистан.</w:t>
            </w:r>
          </w:p>
          <w:p>
            <w:pPr/>
            <w:r>
              <w:rPr/>
              <w:t xml:space="preserve">Никакая часть общества, политическая партия, общественное объединение, движение или отдельное лицо не могут выступать от имени народа Узбекистана.</w:t>
            </w:r>
          </w:p>
          <w:p>
            <w:pPr/>
            <w:r>
              <w:rPr/>
              <w:t xml:space="preserve"> </w:t>
            </w:r>
          </w:p>
          <w:p>
            <w:pPr/>
            <w:r>
              <w:rPr/>
              <w:t xml:space="preserve">Статья 11.</w:t>
            </w:r>
          </w:p>
          <w:p>
            <w:pPr/>
            <w:r>
              <w:rPr/>
              <w:t xml:space="preserve"> </w:t>
            </w:r>
          </w:p>
          <w:p>
            <w:pPr/>
            <w:r>
              <w:rPr/>
              <w:t xml:space="preserve">Система государственной власти Республики Узбекистан основывается на принципе разделения властей на законодательную, исполнительную и судебную.</w:t>
            </w:r>
          </w:p>
          <w:p>
            <w:pPr/>
            <w:r>
              <w:rPr/>
              <w:t xml:space="preserve"> </w:t>
            </w:r>
          </w:p>
          <w:p>
            <w:pPr/>
            <w:r>
              <w:rPr/>
              <w:t xml:space="preserve">Статья 12.</w:t>
            </w:r>
          </w:p>
          <w:p>
            <w:pPr/>
            <w:r>
              <w:rPr/>
              <w:t xml:space="preserve"> </w:t>
            </w:r>
          </w:p>
          <w:p>
            <w:pPr/>
            <w:r>
              <w:rPr/>
              <w:t xml:space="preserve">В Республике Узбекистан общественная жизнь развивается на основе многообразия политических институтов, идеологий и мнений.</w:t>
            </w:r>
          </w:p>
          <w:p>
            <w:pPr/>
            <w:r>
              <w:rPr/>
              <w:t xml:space="preserve">Никакая идеология не может устанавливаться в качестве государственной.</w:t>
            </w:r>
          </w:p>
          <w:p>
            <w:pPr/>
            <w:r>
              <w:rPr/>
              <w:t xml:space="preserve"> </w:t>
            </w:r>
          </w:p>
          <w:p>
            <w:pPr/>
            <w:r>
              <w:rPr/>
              <w:t xml:space="preserve">Статья 13.</w:t>
            </w:r>
          </w:p>
          <w:p>
            <w:pPr/>
            <w:r>
              <w:rPr/>
              <w:t xml:space="preserve"> </w:t>
            </w:r>
          </w:p>
          <w:p>
            <w:pPr/>
            <w:r>
              <w:rPr/>
              <w:t xml:space="preserve">Демократия в Республике Узбекистан базируется на общечеловеческих принципах, согласно которым высшей ценностью является человек, его жизнь, свобода, честь, достоинство и другие неотъемлемые права.</w:t>
            </w:r>
          </w:p>
          <w:p>
            <w:pPr/>
            <w:r>
              <w:rPr/>
              <w:t xml:space="preserve">Демократические права и свободы защищаются Конституцией и законами.</w:t>
            </w:r>
          </w:p>
          <w:p>
            <w:pPr/>
            <w:r>
              <w:rPr/>
              <w:t xml:space="preserve"> </w:t>
            </w:r>
          </w:p>
          <w:p>
            <w:pPr/>
            <w:r>
              <w:rPr/>
              <w:t xml:space="preserve">Статья 14.</w:t>
            </w:r>
          </w:p>
          <w:p>
            <w:pPr/>
            <w:r>
              <w:rPr/>
              <w:t xml:space="preserve"> </w:t>
            </w:r>
          </w:p>
          <w:p>
            <w:pPr/>
            <w:r>
              <w:rPr/>
              <w:t xml:space="preserve">Государство осуществляет свою деятельность на принципах законности, социальной справедливости и солидарности в целях обеспечения благосостояния человека и устойчивого развития общества.</w:t>
            </w:r>
          </w:p>
          <w:p>
            <w:pPr/>
            <w:r>
              <w:rPr/>
              <w:t xml:space="preserve"> </w:t>
            </w:r>
          </w:p>
          <w:p>
            <w:pPr/>
            <w:r>
              <w:rPr/>
              <w:t xml:space="preserve">Глава III. Верховенство конституции и закона</w:t>
            </w:r>
          </w:p>
          <w:p>
            <w:pPr/>
            <w:r>
              <w:rPr/>
              <w:t xml:space="preserve">Статья 15.</w:t>
            </w:r>
          </w:p>
          <w:p>
            <w:pPr/>
            <w:r>
              <w:rPr/>
              <w:t xml:space="preserve"> </w:t>
            </w:r>
          </w:p>
          <w:p>
            <w:pPr/>
            <w:r>
              <w:rPr/>
              <w:t xml:space="preserve">В Республике Узбекистан признается безусловное верховенство Конституции и законов Республики Узбекистан.</w:t>
            </w:r>
          </w:p>
          <w:p>
            <w:pPr/>
            <w:r>
              <w:rPr/>
              <w:t xml:space="preserve">Конституция Республики Узбекистан имеет высшую юридическую силу, прямое действие и образует основу единого правового пространства на всей территории страны.</w:t>
            </w:r>
          </w:p>
          <w:p>
            <w:pPr/>
            <w:r>
              <w:rPr/>
              <w:t xml:space="preserve">Международные договоры Республики Узбекистан наряду с общепризнанными принципами и нормами международного права являются составной частью правовой системы Республики Узбекистан.</w:t>
            </w:r>
          </w:p>
          <w:p>
            <w:pPr/>
            <w:r>
              <w:rPr/>
              <w:t xml:space="preserve">Если международным договором Республики Узбекистан установлены иные правила, чем те, которые предусмотрены законом Республики Узбекистан, то применяются правила международного договора Республики Узбекистан.</w:t>
            </w:r>
          </w:p>
          <w:p>
            <w:pPr/>
            <w:r>
              <w:rPr/>
              <w:t xml:space="preserve">Государство и его органы, другие организации, должностные лица, институты гражданского общества и граждане действуют в соответствии с Конституцией и законами.</w:t>
            </w:r>
          </w:p>
          <w:p>
            <w:pPr/>
            <w:r>
              <w:rPr/>
              <w:t xml:space="preserve"> </w:t>
            </w:r>
          </w:p>
          <w:p>
            <w:pPr/>
            <w:r>
              <w:rPr/>
              <w:t xml:space="preserve">Статья 16.</w:t>
            </w:r>
          </w:p>
          <w:p>
            <w:pPr/>
            <w:r>
              <w:rPr/>
              <w:t xml:space="preserve"> </w:t>
            </w:r>
          </w:p>
          <w:p>
            <w:pPr/>
            <w:r>
              <w:rPr/>
              <w:t xml:space="preserve">Ни одно из положений настоящей Конституции не может толковаться в ущерб правам и интересам Республики Узбекистан, основным принципам и нормам, предусмотренным в разделе первом настоящей Конституции.</w:t>
            </w:r>
          </w:p>
          <w:p>
            <w:pPr/>
            <w:r>
              <w:rPr/>
              <w:t xml:space="preserve">Законы и иные нормативно-правовые акты Республики Узбекистан принимаются на основе и во исполнение Конституции Республики Узбекистан. Ни один закон или иной нормативно-правовой акт не может противоречить принципам и нормам Конституции.</w:t>
            </w:r>
          </w:p>
          <w:p>
            <w:pPr/>
            <w:r>
              <w:rPr/>
              <w:t xml:space="preserve"> </w:t>
            </w:r>
          </w:p>
          <w:p>
            <w:pPr/>
            <w:r>
              <w:rPr/>
              <w:t xml:space="preserve">Глава IV. Внешняя политика</w:t>
            </w:r>
          </w:p>
          <w:p>
            <w:pPr/>
            <w:r>
              <w:rPr/>
              <w:t xml:space="preserve">Статья 17.</w:t>
            </w:r>
          </w:p>
          <w:p>
            <w:pPr/>
            <w:r>
              <w:rPr/>
              <w:t xml:space="preserve"> </w:t>
            </w:r>
          </w:p>
          <w:p>
            <w:pPr/>
            <w:r>
              <w:rPr/>
              <w:t xml:space="preserve">Республика Узбекистан является полноправным субъектом международных отношений.</w:t>
            </w:r>
          </w:p>
          <w:p>
            <w:pPr/>
            <w:r>
              <w:rPr/>
              <w:t xml:space="preserve">Внешняя политика Узбекистана основывается на принципах суверенного равенства государств, неприменения силы или угрозы силой, нерушимости границ, территориальной целостности государств, мирного урегулирования споров, невмешательства во внутренние дела других государств и иных общепризнанных принципах и нормах международного права.</w:t>
            </w:r>
          </w:p>
          <w:p>
            <w:pPr/>
            <w:r>
              <w:rPr/>
              <w:t xml:space="preserve"> </w:t>
            </w:r>
          </w:p>
          <w:p>
            <w:pPr/>
            <w:r>
              <w:rPr/>
              <w:t xml:space="preserve">Статья 18.</w:t>
            </w:r>
          </w:p>
          <w:p>
            <w:pPr/>
            <w:r>
              <w:rPr/>
              <w:t xml:space="preserve"> </w:t>
            </w:r>
          </w:p>
          <w:p>
            <w:pPr/>
            <w:r>
              <w:rPr/>
              <w:t xml:space="preserve">Республика Узбекистан осуществляет миролюбивую внешнюю политику, направленную на всемерное развитие двусторонних и многосторонних отношений с государствами и международными организациями.</w:t>
            </w:r>
          </w:p>
          <w:p>
            <w:pPr/>
            <w:r>
              <w:rPr/>
              <w:t xml:space="preserve">Республика Узбекистан может заключать союзы, входить в содружества и другие межгосударственные образования, а также выходить из них исходя из высших интересов государства, народа, его благосостояния и безопасности.</w:t>
            </w:r>
          </w:p>
          <w:p>
            <w:pPr/>
            <w:r>
              <w:rPr/>
              <w:t xml:space="preserve"> </w:t>
            </w:r>
          </w:p>
          <w:p>
            <w:pPr/>
            <w:r>
              <w:rPr/>
              <w:t xml:space="preserve">Раздел второй. Основные права, свободы и обязанности человека и гражданина</w:t>
            </w:r>
          </w:p>
          <w:p>
            <w:pPr/>
            <w:r>
              <w:rPr/>
              <w:t xml:space="preserve">Глава V. Общие положения</w:t>
            </w:r>
          </w:p>
          <w:p>
            <w:pPr/>
            <w:r>
              <w:rPr/>
              <w:t xml:space="preserve">Статья 19.</w:t>
            </w:r>
          </w:p>
          <w:p>
            <w:pPr/>
            <w:r>
              <w:rPr/>
              <w:t xml:space="preserve"> </w:t>
            </w:r>
          </w:p>
          <w:p>
            <w:pPr/>
            <w:r>
              <w:rPr/>
              <w:t xml:space="preserve">В Республике Узбекистан признаются и гарантируются права и свободы человека согласно общепризнанным нормам международного права и в соответствии с настоящей Конституцией. Права и свободы человека принадлежат каждому от рождения.</w:t>
            </w:r>
          </w:p>
          <w:p>
            <w:pPr/>
            <w:r>
              <w:rPr/>
              <w:t xml:space="preserve">В Республике Узбекистан все граждане имеют одинаковые права и свободы, равны перед законом независимо от пола, расы, национальности, языка, религии, убеждений, социального происхождения, общественного положения.</w:t>
            </w:r>
          </w:p>
          <w:p>
            <w:pPr/>
            <w:r>
              <w:rPr/>
              <w:t xml:space="preserve">Льготы устанавливаются только в соответствии с законом и должны соответствовать принципам социальной справедливости.</w:t>
            </w:r>
          </w:p>
          <w:p>
            <w:pPr/>
            <w:r>
              <w:rPr/>
              <w:t xml:space="preserve"> </w:t>
            </w:r>
          </w:p>
          <w:p>
            <w:pPr/>
            <w:r>
              <w:rPr/>
              <w:t xml:space="preserve">Статья 20.</w:t>
            </w:r>
          </w:p>
          <w:p>
            <w:pPr/>
            <w:r>
              <w:rPr/>
              <w:t xml:space="preserve"> </w:t>
            </w:r>
          </w:p>
          <w:p>
            <w:pPr/>
            <w:r>
              <w:rPr/>
              <w:t xml:space="preserve">Гражданин Республики Узбекистан и государство связаны взаимными правами и обязанностями.</w:t>
            </w:r>
          </w:p>
          <w:p>
            <w:pPr/>
            <w:r>
              <w:rPr/>
              <w:t xml:space="preserve">Права и свободы человека, закрепленные в Конституции и законах, являются незыблемыми и никто не вправе без суда лишить или ограничить их.</w:t>
            </w:r>
          </w:p>
          <w:p>
            <w:pPr/>
            <w:r>
              <w:rPr/>
              <w:t xml:space="preserve">Права и свободы человека действуют непосредственно. Права и свободы человека определяют суть и содержание законов, деятельности государственных органов, органов самоуправления граждан и их должностных лиц.</w:t>
            </w:r>
          </w:p>
          <w:p>
            <w:pPr/>
            <w:r>
              <w:rPr/>
              <w:t xml:space="preserve">Меры правового воздействия на человека, применяемые государственными органами, должны основываться на принципе соразмерности и быть достаточными для достижения целей, предусмотренных законами.</w:t>
            </w:r>
          </w:p>
          <w:p>
            <w:pPr/>
            <w:r>
              <w:rPr/>
              <w:t xml:space="preserve">Все противоречия и неясности в законодательстве, возникающие во взаимоотношениях человека с государственными органами, толкуются в пользу человека.</w:t>
            </w:r>
          </w:p>
          <w:p>
            <w:pPr/>
            <w:r>
              <w:rPr/>
              <w:t xml:space="preserve"> </w:t>
            </w:r>
          </w:p>
          <w:p>
            <w:pPr/>
            <w:r>
              <w:rPr/>
              <w:t xml:space="preserve">Статья 21.</w:t>
            </w:r>
          </w:p>
          <w:p>
            <w:pPr/>
            <w:r>
              <w:rPr/>
              <w:t xml:space="preserve"> </w:t>
            </w:r>
          </w:p>
          <w:p>
            <w:pPr/>
            <w:r>
              <w:rPr/>
              <w:t xml:space="preserve">Каждый человек имеет право на свободное развитие своей личности. Ни на кого без его согласия не может быть возложена обязанность, не установленная законодательством.</w:t>
            </w:r>
          </w:p>
          <w:p>
            <w:pPr/>
            <w:r>
              <w:rPr/>
              <w:t xml:space="preserve">Осуществление прав и свобод человеком не должно нарушать прав, свобод и законных интересов других лиц, общества и государства.</w:t>
            </w:r>
          </w:p>
          <w:p>
            <w:pPr/>
            <w:r>
              <w:rPr/>
              <w:t xml:space="preserve">Права и свободы человека могут быть ограничены только в соответствии с законом и лишь в той мере, в какой это необходимо в целях защиты конституционного строя, здоровья населения, общественной нравственности, прав и свобод других лиц, обеспечения общественной безопасности и общественного порядка.</w:t>
            </w:r>
          </w:p>
          <w:p>
            <w:pPr/>
            <w:r>
              <w:rPr/>
              <w:t xml:space="preserve"> </w:t>
            </w:r>
          </w:p>
          <w:p>
            <w:pPr/>
            <w:r>
              <w:rPr/>
              <w:t xml:space="preserve">Глава VI. Гражданство</w:t>
            </w:r>
          </w:p>
          <w:p>
            <w:pPr/>
            <w:r>
              <w:rPr/>
              <w:t xml:space="preserve">Статья 22.</w:t>
            </w:r>
          </w:p>
          <w:p>
            <w:pPr/>
            <w:r>
              <w:rPr/>
              <w:t xml:space="preserve"> </w:t>
            </w:r>
          </w:p>
          <w:p>
            <w:pPr/>
            <w:r>
              <w:rPr/>
              <w:t xml:space="preserve">В Республике Узбекистан устанавливается единое для всей территории республики гражданство.</w:t>
            </w:r>
          </w:p>
          <w:p>
            <w:pPr/>
            <w:r>
              <w:rPr/>
              <w:t xml:space="preserve">Гражданство Республики Узбекистан является равным для всех независимо от оснований его приобретения.</w:t>
            </w:r>
          </w:p>
          <w:p>
            <w:pPr/>
            <w:r>
              <w:rPr/>
              <w:t xml:space="preserve">Гражданин Республики Каракалпакстан является одновременно гражданином Республики Узбекистан.</w:t>
            </w:r>
          </w:p>
          <w:p>
            <w:pPr/>
            <w:r>
              <w:rPr/>
              <w:t xml:space="preserve">Основания и порядок приобретения и утраты гражданства устанавливаются законом.</w:t>
            </w:r>
          </w:p>
          <w:p>
            <w:pPr/>
            <w:r>
              <w:rPr/>
              <w:t xml:space="preserve"> </w:t>
            </w:r>
          </w:p>
          <w:p>
            <w:pPr/>
            <w:r>
              <w:rPr/>
              <w:t xml:space="preserve">Статья 23.</w:t>
            </w:r>
          </w:p>
          <w:p>
            <w:pPr/>
            <w:r>
              <w:rPr/>
              <w:t xml:space="preserve"> </w:t>
            </w:r>
          </w:p>
          <w:p>
            <w:pPr/>
            <w:r>
              <w:rPr/>
              <w:t xml:space="preserve">Республика Узбекистан гарантирует защиту и покровительство своим гражданам как на своей территории, так и за ее пределами.</w:t>
            </w:r>
          </w:p>
          <w:p>
            <w:pPr/>
            <w:r>
              <w:rPr/>
              <w:t xml:space="preserve">Гражданин Республики Узбекистан не может быть выслан за пределы Узбекистана или выдан другому государству.</w:t>
            </w:r>
          </w:p>
          <w:p>
            <w:pPr/>
            <w:r>
              <w:rPr/>
              <w:t xml:space="preserve">Государство в соответствии с нормами международного права заботится о сохранении и развитии связей с соотечественниками, проживающими за рубежом.</w:t>
            </w:r>
          </w:p>
          <w:p>
            <w:pPr/>
            <w:r>
              <w:rPr/>
              <w:t xml:space="preserve"> </w:t>
            </w:r>
          </w:p>
          <w:p>
            <w:pPr/>
            <w:r>
              <w:rPr/>
              <w:t xml:space="preserve">Статья 24.</w:t>
            </w:r>
          </w:p>
          <w:p>
            <w:pPr/>
            <w:r>
              <w:rPr/>
              <w:t xml:space="preserve"> </w:t>
            </w:r>
          </w:p>
          <w:p>
            <w:pPr/>
            <w:r>
              <w:rPr/>
              <w:t xml:space="preserve">Иностранным гражданам и лицам без гражданства, находящимся на территории Республики Узбекистан, обеспечиваются права и свободы в соответствии с нормами международного права. Они несут обязанности, установленные Конституцией, законами и международными договорами Республики Узбекистан.</w:t>
            </w:r>
          </w:p>
          <w:p>
            <w:pPr/>
            <w:r>
              <w:rPr/>
              <w:t xml:space="preserve"> </w:t>
            </w:r>
          </w:p>
          <w:p>
            <w:pPr/>
            <w:r>
              <w:rPr/>
              <w:t xml:space="preserve">Глава VII. Личные права и свободы</w:t>
            </w:r>
          </w:p>
          <w:p>
            <w:pPr/>
            <w:r>
              <w:rPr/>
              <w:t xml:space="preserve">Статья 25.</w:t>
            </w:r>
          </w:p>
          <w:p>
            <w:pPr/>
            <w:r>
              <w:rPr/>
              <w:t xml:space="preserve"> </w:t>
            </w:r>
          </w:p>
          <w:p>
            <w:pPr/>
            <w:r>
              <w:rPr/>
              <w:t xml:space="preserve">Право на жизнь является неотъемлемым правом каждого человека и охраняется законом. Посягательство на жизнь человека является тягчайшим преступлением.</w:t>
            </w:r>
          </w:p>
          <w:p>
            <w:pPr/>
            <w:r>
              <w:rPr/>
              <w:t xml:space="preserve">В Республике Узбекистан смертная казнь запрещается.</w:t>
            </w:r>
          </w:p>
          <w:p>
            <w:pPr/>
            <w:r>
              <w:rPr/>
              <w:t xml:space="preserve"> </w:t>
            </w:r>
          </w:p>
          <w:p>
            <w:pPr/>
            <w:r>
              <w:rPr/>
              <w:t xml:space="preserve">Статья 26.</w:t>
            </w:r>
          </w:p>
          <w:p>
            <w:pPr/>
            <w:r>
              <w:rPr/>
              <w:t xml:space="preserve"> </w:t>
            </w:r>
          </w:p>
          <w:p>
            <w:pPr/>
            <w:r>
              <w:rPr/>
              <w:t xml:space="preserve">Честь и достоинство человека неприкосновенны. Ничто не может быть основанием для их умаления.</w:t>
            </w:r>
          </w:p>
          <w:p>
            <w:pPr/>
            <w:r>
              <w:rPr/>
              <w:t xml:space="preserve">Никто не может быть подвергнут пыткам, насилию, другому жестокому, бесчеловечному или унижающему достоинство человека обращению либо наказанию.</w:t>
            </w:r>
          </w:p>
          <w:p>
            <w:pPr/>
            <w:r>
              <w:rPr/>
              <w:t xml:space="preserve">Никто не может быть подвергнут медицинским и научным опытам без его согласия.</w:t>
            </w:r>
          </w:p>
          <w:p>
            <w:pPr/>
            <w:r>
              <w:rPr/>
              <w:t xml:space="preserve"> </w:t>
            </w:r>
          </w:p>
          <w:p>
            <w:pPr/>
            <w:r>
              <w:rPr/>
              <w:t xml:space="preserve">Статья 27.</w:t>
            </w:r>
          </w:p>
          <w:p>
            <w:pPr/>
            <w:r>
              <w:rPr/>
              <w:t xml:space="preserve"> </w:t>
            </w:r>
          </w:p>
          <w:p>
            <w:pPr/>
            <w:r>
              <w:rPr/>
              <w:t xml:space="preserve">Каждый имеет право на свободу и личную неприкосновенность.</w:t>
            </w:r>
          </w:p>
          <w:p>
            <w:pPr/>
            <w:r>
              <w:rPr/>
              <w:t xml:space="preserve">Никто не может быть подвергнут аресту, задержанию, заключению под стражу, содержанию под стражей или иному ограничению свободы иначе как на основании закона.</w:t>
            </w:r>
          </w:p>
          <w:p>
            <w:pPr/>
            <w:r>
              <w:rPr/>
              <w:t xml:space="preserve">Арест, заключение под стражу и содержание под стражей допускаются только по решению суда. Без решения суда лицо не может быть задержано на срок более сорока восьми часов.</w:t>
            </w:r>
          </w:p>
          <w:p>
            <w:pPr/>
            <w:r>
              <w:rPr/>
              <w:t xml:space="preserve">Лицу при задержании должны быть разъяснены на понятном ему языке его права и основания задержания.</w:t>
            </w:r>
          </w:p>
          <w:p>
            <w:pPr/>
            <w:r>
              <w:rPr/>
              <w:t xml:space="preserve"> </w:t>
            </w:r>
          </w:p>
          <w:p>
            <w:pPr/>
            <w:r>
              <w:rPr/>
              <w:t xml:space="preserve">Статья 28.</w:t>
            </w:r>
          </w:p>
          <w:p>
            <w:pPr/>
            <w:r>
              <w:rPr/>
              <w:t xml:space="preserve"> </w:t>
            </w:r>
          </w:p>
          <w:p>
            <w:pPr/>
            <w:r>
              <w:rPr/>
              <w:t xml:space="preserve">Лицо, обвиняемое в совершении преступления, считается невиновным, пока его виновность не будет доказана путем гласного судебного разбирательства в предусмотренном законом порядке и установлена вступившим в законную силу приговором суда. Обвиняемому обеспечиваются все возможности для своей защиты.</w:t>
            </w:r>
          </w:p>
          <w:p>
            <w:pPr/>
            <w:r>
              <w:rPr/>
              <w:t xml:space="preserve">Все сомнения в виновности, если исчерпаны возможности их устранить, должны разрешаться в пользу подозреваемого, обвиняемого, подсудимого или осужденного.</w:t>
            </w:r>
          </w:p>
          <w:p>
            <w:pPr/>
            <w:r>
              <w:rPr/>
              <w:t xml:space="preserve">Подозреваемый, обвиняемый или подсудимый не обязан доказывать свою невиновность и в любое время может воспользоваться правом хранить молчание.</w:t>
            </w:r>
          </w:p>
          <w:p>
            <w:pPr/>
            <w:r>
              <w:rPr/>
              <w:t xml:space="preserve">Никто не обязан свидетельствовать против себя самого и близких родственников.</w:t>
            </w:r>
          </w:p>
          <w:p>
            <w:pPr/>
            <w:r>
              <w:rPr/>
              <w:t xml:space="preserve">Лицо не может быть признано виновным или подвергнуто наказанию, если признание им своей вины является единственным доказательством против него.</w:t>
            </w:r>
          </w:p>
          <w:p>
            <w:pPr/>
            <w:r>
              <w:rPr/>
              <w:t xml:space="preserve">Лица, лишенные свободы, имеют право на гуманное обращение и уважение чести и достоинства, присущих человеческой личности.</w:t>
            </w:r>
          </w:p>
          <w:p>
            <w:pPr/>
            <w:r>
              <w:rPr/>
              <w:t xml:space="preserve">Судимость лица и вытекающие из этого правовые последствия не могут быть основанием для ограничения прав его родственников.</w:t>
            </w:r>
          </w:p>
          <w:p>
            <w:pPr/>
            <w:r>
              <w:rPr/>
              <w:t xml:space="preserve"> </w:t>
            </w:r>
          </w:p>
          <w:p>
            <w:pPr/>
            <w:r>
              <w:rPr/>
              <w:t xml:space="preserve">Статья 29.</w:t>
            </w:r>
          </w:p>
          <w:p>
            <w:pPr/>
            <w:r>
              <w:rPr/>
              <w:t xml:space="preserve"> </w:t>
            </w:r>
          </w:p>
          <w:p>
            <w:pPr/>
            <w:r>
              <w:rPr/>
              <w:t xml:space="preserve">Каждому гарантируется право на получение квалифицированной юридической помощи. В случаях, предусмотренных законом, юридическая помощь оказывается за счет государства.</w:t>
            </w:r>
          </w:p>
          <w:p>
            <w:pPr/>
            <w:r>
              <w:rPr/>
              <w:t xml:space="preserve">Каждое лицо имеет право пользоваться помощью адвоката по своему выбору на любой стадии уголовного процесса, а при задержании лица — с момента фактического ограничения его права на свободу передвижения.</w:t>
            </w:r>
          </w:p>
          <w:p>
            <w:pPr/>
            <w:r>
              <w:rPr/>
              <w:t xml:space="preserve">Подозреваемый, обвиняемый или подсудимый имеет право на информирование о сущности и основаниях обвинения, требовать допроса лиц, свидетельствующих против него или в его пользу, пользоваться помощью переводчика.</w:t>
            </w:r>
          </w:p>
          <w:p>
            <w:pPr/>
            <w:r>
              <w:rPr/>
              <w:t xml:space="preserve">При осуществлении правосудия не допускается использование доказательств, полученных с нарушением закона.</w:t>
            </w:r>
          </w:p>
          <w:p>
            <w:pPr/>
            <w:r>
              <w:rPr/>
              <w:t xml:space="preserve">Каждый осужденный за преступление имеет право на пересмотр приговора вышестоящим судом в порядке, установленном законом, а также право просить о помиловании или смягчении наказания.</w:t>
            </w:r>
          </w:p>
          <w:p>
            <w:pPr/>
            <w:r>
              <w:rPr/>
              <w:t xml:space="preserve">Права потерпевших от правонарушений охраняются законом. Государство обеспечивает потерпевшим защиту и доступ к правосудию, создает условия для возмещения нанесенного им вреда.</w:t>
            </w:r>
          </w:p>
          <w:p>
            <w:pPr/>
            <w:r>
              <w:rPr/>
              <w:t xml:space="preserve"> </w:t>
            </w:r>
          </w:p>
          <w:p>
            <w:pPr/>
            <w:r>
              <w:rPr/>
              <w:t xml:space="preserve">Статья 30.</w:t>
            </w:r>
          </w:p>
          <w:p>
            <w:pPr/>
            <w:r>
              <w:rPr/>
              <w:t xml:space="preserve"> </w:t>
            </w:r>
          </w:p>
          <w:p>
            <w:pPr/>
            <w:r>
              <w:rPr/>
              <w:t xml:space="preserve">Никто не может быть осужден, подвергнут наказанию, лишен имущества или какого-либо права на основании закона, который официально не опубликован.</w:t>
            </w:r>
          </w:p>
          <w:p>
            <w:pPr/>
            <w:r>
              <w:rPr/>
              <w:t xml:space="preserve">Никто не может быть повторно осужден за одно и то же преступление.</w:t>
            </w:r>
          </w:p>
          <w:p>
            <w:pPr/>
            <w:r>
              <w:rPr/>
              <w:t xml:space="preserve"> </w:t>
            </w:r>
          </w:p>
          <w:p>
            <w:pPr/>
            <w:r>
              <w:rPr/>
              <w:t xml:space="preserve">Статья 31.</w:t>
            </w:r>
          </w:p>
          <w:p>
            <w:pPr/>
            <w:r>
              <w:rPr/>
              <w:t xml:space="preserve"> </w:t>
            </w:r>
          </w:p>
          <w:p>
            <w:pPr/>
            <w:r>
              <w:rPr/>
              <w:t xml:space="preserve">Каждый человек имеет право на неприкосновенность частной жизни, личную и семейную тайну, защиту своей чести и достоинства.</w:t>
            </w:r>
          </w:p>
          <w:p>
            <w:pPr/>
            <w:r>
              <w:rPr/>
              <w:t xml:space="preserve">Каждый имеет право на тайну переписки, телефонных переговоров, почтовых, электронных и иных сообщений. Ограничение этого права допускается только в соответствии с законом и на основании решения суда.</w:t>
            </w:r>
          </w:p>
          <w:p>
            <w:pPr/>
            <w:r>
              <w:rPr/>
              <w:t xml:space="preserve">Каждый имеет право на защиту своих персональных данных, а также требовать исправления недостоверных данных, уничтожения данных, собранных о нем незаконным путем или более не имеющих правовых оснований.</w:t>
            </w:r>
          </w:p>
          <w:p>
            <w:pPr/>
            <w:r>
              <w:rPr/>
              <w:t xml:space="preserve">Каждый имеет право на неприкосновенность жилища.</w:t>
            </w:r>
          </w:p>
          <w:p>
            <w:pPr/>
            <w:r>
              <w:rPr/>
              <w:t xml:space="preserve">Никто не может проникать в жилище против воли проживающих в нем лиц. Проникновение в жилище, а также выемка и осмотр в нем допускаются лишь в случаях и порядке, предусмотренных законом. Производство обыска в жилище допускается только в соответствии с законом и на основании решения суда.</w:t>
            </w:r>
          </w:p>
          <w:p>
            <w:pPr/>
            <w:r>
              <w:rPr/>
              <w:t xml:space="preserve"> </w:t>
            </w:r>
          </w:p>
          <w:p>
            <w:pPr/>
            <w:r>
              <w:rPr/>
              <w:t xml:space="preserve">Статья 32.</w:t>
            </w:r>
          </w:p>
          <w:p>
            <w:pPr/>
            <w:r>
              <w:rPr/>
              <w:t xml:space="preserve"> </w:t>
            </w:r>
          </w:p>
          <w:p>
            <w:pPr/>
            <w:r>
              <w:rPr/>
              <w:t xml:space="preserve">Каждый, кто на законных основаниях находится на территории Республики Узбекистан, имеет право на свободное передвижение по стране, выбор места пребывания и жительства, за исключением ограничений, установленных законом.</w:t>
            </w:r>
          </w:p>
          <w:p>
            <w:pPr/>
            <w:r>
              <w:rPr/>
              <w:t xml:space="preserve">Каждый имеет право на свободный выезд за пределы Узбекистана, за исключением ограничений, установленных законом. Гражданин Республики Узбекистан имеет право беспрепятственного возвращения в Узбекистан.</w:t>
            </w:r>
          </w:p>
          <w:p>
            <w:pPr/>
            <w:r>
              <w:rPr/>
              <w:t xml:space="preserve"> </w:t>
            </w:r>
          </w:p>
          <w:p>
            <w:pPr/>
            <w:r>
              <w:rPr/>
              <w:t xml:space="preserve">Статья 33.</w:t>
            </w:r>
          </w:p>
          <w:p>
            <w:pPr/>
            <w:r>
              <w:rPr/>
              <w:t xml:space="preserve"> </w:t>
            </w:r>
          </w:p>
          <w:p>
            <w:pPr/>
            <w:r>
              <w:rPr/>
              <w:t xml:space="preserve">Каждый имеет право на свободу мысли, слова и убеждений.</w:t>
            </w:r>
          </w:p>
          <w:p>
            <w:pPr/>
            <w:r>
              <w:rPr/>
              <w:t xml:space="preserve">Каждый имеет право искать, получать и распространять любую информацию.</w:t>
            </w:r>
          </w:p>
          <w:p>
            <w:pPr/>
            <w:r>
              <w:rPr/>
              <w:t xml:space="preserve">Государство создает условия для обеспечения доступа к всемирной информационной сети Интернет.</w:t>
            </w:r>
          </w:p>
          <w:p>
            <w:pPr/>
            <w:r>
              <w:rPr/>
              <w:t xml:space="preserve">Ограничение права на поиск, получение и распространение информации допускается только в соответствии с законом и лишь в той мере, в какой это необходимо в целях защиты конституционного строя, здоровья населения, общественной нравственности, прав и свобод других лиц, обеспечения общественной безопасности и общественного порядка, а также предотвращения разглашения государственных секретов или иной охраняемой законом тайны.</w:t>
            </w:r>
          </w:p>
          <w:p>
            <w:pPr/>
            <w:r>
              <w:rPr/>
              <w:t xml:space="preserve"> </w:t>
            </w:r>
          </w:p>
          <w:p>
            <w:pPr/>
            <w:r>
              <w:rPr/>
              <w:t xml:space="preserve">Статья 34.</w:t>
            </w:r>
          </w:p>
          <w:p>
            <w:pPr/>
            <w:r>
              <w:rPr/>
              <w:t xml:space="preserve"> </w:t>
            </w:r>
          </w:p>
          <w:p>
            <w:pPr/>
            <w:r>
              <w:rPr/>
              <w:t xml:space="preserve">Государственные органы и организации, органы самоуправления граждан, их должностные лица обязаны обеспечивать каждому возможность ознакомления с документами, решениями и иными материалами, затрагивающими его права и законные интересы.</w:t>
            </w:r>
          </w:p>
          <w:p>
            <w:pPr/>
            <w:r>
              <w:rPr/>
              <w:t xml:space="preserve"> </w:t>
            </w:r>
          </w:p>
          <w:p>
            <w:pPr/>
            <w:r>
              <w:rPr/>
              <w:t xml:space="preserve">Статья 35.</w:t>
            </w:r>
          </w:p>
          <w:p>
            <w:pPr/>
            <w:r>
              <w:rPr/>
              <w:t xml:space="preserve"> </w:t>
            </w:r>
          </w:p>
          <w:p>
            <w:pPr/>
            <w:r>
              <w:rPr/>
              <w:t xml:space="preserve">Свобода совести гарантируется для всех. Каждый имеет право исповедовать любую религию или не исповедовать никакой. Недопустимо принудительное насаждение религиозных взглядов.</w:t>
            </w:r>
          </w:p>
          <w:p>
            <w:pPr/>
            <w:r>
              <w:rPr/>
              <w:t xml:space="preserve"> </w:t>
            </w:r>
          </w:p>
          <w:p>
            <w:pPr/>
            <w:r>
              <w:rPr/>
              <w:t xml:space="preserve">Глава VIII. Политические права</w:t>
            </w:r>
          </w:p>
          <w:p>
            <w:pPr/>
            <w:r>
              <w:rPr/>
              <w:t xml:space="preserve">Статья 36.</w:t>
            </w:r>
          </w:p>
          <w:p>
            <w:pPr/>
            <w:r>
              <w:rPr/>
              <w:t xml:space="preserve"> </w:t>
            </w:r>
          </w:p>
          <w:p>
            <w:pPr/>
            <w:r>
              <w:rPr/>
              <w:t xml:space="preserve">Граждане Республики Узбекистан имеют право участвовать в управлении делами общества и государства как непосредственно, так и через своих представителей. Такое участие осуществляется посредством самоуправления, проведения референдумов и демократического формирования государственных органов, а также общественного контроля над деятельностью государственных органов.</w:t>
            </w:r>
          </w:p>
          <w:p>
            <w:pPr/>
            <w:r>
              <w:rPr/>
              <w:t xml:space="preserve">Порядок осуществления общественного контроля над деятельностью государственных органов определяется законом.</w:t>
            </w:r>
          </w:p>
          <w:p>
            <w:pPr/>
            <w:r>
              <w:rPr/>
              <w:t xml:space="preserve"> </w:t>
            </w:r>
          </w:p>
          <w:p>
            <w:pPr/>
            <w:r>
              <w:rPr/>
              <w:t xml:space="preserve">Статья 37.</w:t>
            </w:r>
          </w:p>
          <w:p>
            <w:pPr/>
            <w:r>
              <w:rPr/>
              <w:t xml:space="preserve"> </w:t>
            </w:r>
          </w:p>
          <w:p>
            <w:pPr/>
            <w:r>
              <w:rPr/>
              <w:t xml:space="preserve">Граждане Республики Узбекистан имеют равные права на доступ к государственной службе.</w:t>
            </w:r>
          </w:p>
          <w:p>
            <w:pPr/>
            <w:r>
              <w:rPr/>
              <w:t xml:space="preserve">Ограничения, связанные с прохождением государственной службы, устанавливаются законом.</w:t>
            </w:r>
          </w:p>
          <w:p>
            <w:pPr/>
            <w:r>
              <w:rPr/>
              <w:t xml:space="preserve"> </w:t>
            </w:r>
          </w:p>
          <w:p>
            <w:pPr/>
            <w:r>
              <w:rPr/>
              <w:t xml:space="preserve">Статья 38.</w:t>
            </w:r>
          </w:p>
          <w:p>
            <w:pPr/>
            <w:r>
              <w:rPr/>
              <w:t xml:space="preserve"> </w:t>
            </w:r>
          </w:p>
          <w:p>
            <w:pPr/>
            <w:r>
              <w:rPr/>
              <w:t xml:space="preserve">Граждане имеют право осуществлять свою общественную активность в форме митингов, собраний и демонстраций в соответствии с законами Республики Узбекистан. Органы власти имеют право приостанавливать или запрещать проведение этих мероприятий только по обоснованным соображениям безопасности.</w:t>
            </w:r>
          </w:p>
          <w:p>
            <w:pPr/>
            <w:r>
              <w:rPr/>
              <w:t xml:space="preserve"> </w:t>
            </w:r>
          </w:p>
          <w:p>
            <w:pPr/>
            <w:r>
              <w:rPr/>
              <w:t xml:space="preserve">Статья 39.</w:t>
            </w:r>
          </w:p>
          <w:p>
            <w:pPr/>
            <w:r>
              <w:rPr/>
              <w:t xml:space="preserve"> </w:t>
            </w:r>
          </w:p>
          <w:p>
            <w:pPr/>
            <w:r>
              <w:rPr/>
              <w:t xml:space="preserve">Граждане Республики Узбекистан имеют право объединяться в профессиональные союзы, политические партии и другие общественные объединения, участвовать в массовых движениях.</w:t>
            </w:r>
          </w:p>
          <w:p>
            <w:pPr/>
            <w:r>
              <w:rPr/>
              <w:t xml:space="preserve">Никто не может ущемлять права, свободы и достоинство лиц, составляющих оппозиционное меньшинство в политических партиях, общественных объединениях, массовых движениях, а также в представительных органах государственной власти.</w:t>
            </w:r>
          </w:p>
          <w:p>
            <w:pPr/>
            <w:r>
              <w:rPr/>
              <w:t xml:space="preserve"> </w:t>
            </w:r>
          </w:p>
          <w:p>
            <w:pPr/>
            <w:r>
              <w:rPr/>
              <w:t xml:space="preserve">Статья 40.</w:t>
            </w:r>
          </w:p>
          <w:p>
            <w:pPr/>
            <w:r>
              <w:rPr/>
              <w:t xml:space="preserve"> </w:t>
            </w:r>
          </w:p>
          <w:p>
            <w:pPr/>
            <w:r>
              <w:rPr/>
              <w:t xml:space="preserve">Каждый имеет право как отдельно, так и совместно с другими лицами обращаться с заявлениями, предложениями и жалобами в государственные органы и организации, органы самоуправления граждан, к должностным лицам или народным представителям.</w:t>
            </w:r>
          </w:p>
          <w:p>
            <w:pPr/>
            <w:r>
              <w:rPr/>
              <w:t xml:space="preserve">Заявления, предложения и жалобы должны быть рассмотрены в порядке и сроки, установленные законом.</w:t>
            </w:r>
          </w:p>
          <w:p>
            <w:pPr/>
            <w:r>
              <w:rPr/>
              <w:t xml:space="preserve"> </w:t>
            </w:r>
          </w:p>
          <w:p>
            <w:pPr/>
            <w:r>
              <w:rPr/>
              <w:t xml:space="preserve">Глава IХ. Экономические, социальные, культурные и экологические права</w:t>
            </w:r>
          </w:p>
          <w:p>
            <w:pPr/>
            <w:r>
              <w:rPr/>
              <w:t xml:space="preserve">Статья 41.</w:t>
            </w:r>
          </w:p>
          <w:p>
            <w:pPr/>
            <w:r>
              <w:rPr/>
              <w:t xml:space="preserve"> </w:t>
            </w:r>
          </w:p>
          <w:p>
            <w:pPr/>
            <w:r>
              <w:rPr/>
              <w:t xml:space="preserve">Каждый имеет право на собственность.</w:t>
            </w:r>
          </w:p>
          <w:p>
            <w:pPr/>
            <w:r>
              <w:rPr/>
              <w:t xml:space="preserve">Тайна банковских операций, вкладов и счетов, а также право наследования гарантируются законом.</w:t>
            </w:r>
          </w:p>
          <w:p>
            <w:pPr/>
            <w:r>
              <w:rPr/>
              <w:t xml:space="preserve"> </w:t>
            </w:r>
          </w:p>
          <w:p>
            <w:pPr/>
            <w:r>
              <w:rPr/>
              <w:t xml:space="preserve">Статья 42.</w:t>
            </w:r>
          </w:p>
          <w:p>
            <w:pPr/>
            <w:r>
              <w:rPr/>
              <w:t xml:space="preserve"> </w:t>
            </w:r>
          </w:p>
          <w:p>
            <w:pPr/>
            <w:r>
              <w:rPr/>
              <w:t xml:space="preserve">Каждый имеет право на достойный труд, на свободный выбор профессии и рода деятельности, благоприятные условия труда, отвечающие требованиям безопасности и гигиены, на справедливое вознаграждение за труд без какой бы то ни было дискриминации и не ниже установленного минимального размера оплаты труда, а также на защиту от безработицы в порядке, установленном законом.</w:t>
            </w:r>
          </w:p>
          <w:p>
            <w:pPr/>
            <w:r>
              <w:rPr/>
              <w:t xml:space="preserve">Минимальный размер оплаты труда определяется с учетом необходимости обеспечения достойного уровня жизни человека.</w:t>
            </w:r>
          </w:p>
          <w:p>
            <w:pPr/>
            <w:r>
              <w:rPr/>
              <w:t xml:space="preserve">Запрещается отказывать женщинам в приеме на работу, увольнять с работы и снижать им заработную плату по мотивам, связанным с беременностью или наличием ребенка.</w:t>
            </w:r>
          </w:p>
          <w:p>
            <w:pPr/>
            <w:r>
              <w:rPr/>
              <w:t xml:space="preserve"> </w:t>
            </w:r>
          </w:p>
          <w:p>
            <w:pPr/>
            <w:r>
              <w:rPr/>
              <w:t xml:space="preserve">Статья 43.</w:t>
            </w:r>
          </w:p>
          <w:p>
            <w:pPr/>
            <w:r>
              <w:rPr/>
              <w:t xml:space="preserve"> </w:t>
            </w:r>
          </w:p>
          <w:p>
            <w:pPr/>
            <w:r>
              <w:rPr/>
              <w:t xml:space="preserve">Государство принимает меры по обеспечению занятости граждан, защите их от безработицы, а также сокращению бедности.</w:t>
            </w:r>
          </w:p>
          <w:p>
            <w:pPr/>
            <w:r>
              <w:rPr/>
              <w:t xml:space="preserve">Государство организует и поощряет профессиональную подготовку и переподготовку граждан.</w:t>
            </w:r>
          </w:p>
          <w:p>
            <w:pPr/>
            <w:r>
              <w:rPr/>
              <w:t xml:space="preserve"> </w:t>
            </w:r>
          </w:p>
          <w:p>
            <w:pPr/>
            <w:r>
              <w:rPr/>
              <w:t xml:space="preserve">Статья 44.</w:t>
            </w:r>
          </w:p>
          <w:p>
            <w:pPr/>
            <w:r>
              <w:rPr/>
              <w:t xml:space="preserve"> </w:t>
            </w:r>
          </w:p>
          <w:p>
            <w:pPr/>
            <w:r>
              <w:rPr/>
              <w:t xml:space="preserve">Запрещается принудительный труд иначе как в порядке исполнения наказания, назначенного по решению суда, либо в других случаях, предусмотренных законом.</w:t>
            </w:r>
          </w:p>
          <w:p>
            <w:pPr/>
            <w:r>
              <w:rPr/>
              <w:t xml:space="preserve">Запрещаются любые формы детского труда, представляющие угрозу здоровью, безопасности, нравственности, умственному и физическому развитию ребенка, в том числе препятствующие ему получать образование.</w:t>
            </w:r>
          </w:p>
          <w:p>
            <w:pPr/>
            <w:r>
              <w:rPr/>
              <w:t xml:space="preserve"> </w:t>
            </w:r>
          </w:p>
          <w:p>
            <w:pPr/>
            <w:r>
              <w:rPr/>
              <w:t xml:space="preserve">Статья 45.</w:t>
            </w:r>
          </w:p>
          <w:p>
            <w:pPr/>
            <w:r>
              <w:rPr/>
              <w:t xml:space="preserve"> </w:t>
            </w:r>
          </w:p>
          <w:p>
            <w:pPr/>
            <w:r>
              <w:rPr/>
              <w:t xml:space="preserve">Каждый имеет право на отдых.</w:t>
            </w:r>
          </w:p>
          <w:p>
            <w:pPr/>
            <w:r>
              <w:rPr/>
              <w:t xml:space="preserve">Работающим по найму право на отдых обеспечивается путем установления продолжительности рабочего времени, выходных и нерабочих праздничных дней, оплачиваемого ежегодного трудового отпуска.</w:t>
            </w:r>
          </w:p>
          <w:p>
            <w:pPr/>
            <w:r>
              <w:rPr/>
              <w:t xml:space="preserve"> </w:t>
            </w:r>
          </w:p>
          <w:p>
            <w:pPr/>
            <w:r>
              <w:rPr/>
              <w:t xml:space="preserve">Статья 46.</w:t>
            </w:r>
          </w:p>
          <w:p>
            <w:pPr/>
            <w:r>
              <w:rPr/>
              <w:t xml:space="preserve"> </w:t>
            </w:r>
          </w:p>
          <w:p>
            <w:pPr/>
            <w:r>
              <w:rPr/>
              <w:t xml:space="preserve">Каждый имеет право на социальное обеспечение в старости, в случае утраты трудоспособности, безработицы, а также потери кормильца и в других предусмотренных законом случаях.</w:t>
            </w:r>
          </w:p>
          <w:p>
            <w:pPr/>
            <w:r>
              <w:rPr/>
              <w:t xml:space="preserve">Размеры пенсий, пособий и других видов социальной помощи, установленных законом, не могут быть ниже официально установленных минимальных потребительских расходов.</w:t>
            </w:r>
          </w:p>
          <w:p>
            <w:pPr/>
            <w:r>
              <w:rPr/>
              <w:t xml:space="preserve"> </w:t>
            </w:r>
          </w:p>
          <w:p>
            <w:pPr/>
            <w:r>
              <w:rPr/>
              <w:t xml:space="preserve">Статья 47.</w:t>
            </w:r>
          </w:p>
          <w:p>
            <w:pPr/>
            <w:r>
              <w:rPr/>
              <w:t xml:space="preserve"> </w:t>
            </w:r>
          </w:p>
          <w:p>
            <w:pPr/>
            <w:r>
              <w:rPr/>
              <w:t xml:space="preserve">Каждый имеет право на жилище.</w:t>
            </w:r>
          </w:p>
          <w:p>
            <w:pPr/>
            <w:r>
              <w:rPr/>
              <w:t xml:space="preserve">Никто не может быть лишен своего жилища иначе как по решению суда и в соответствии с законом. В случаях и порядке, предусмотренных законом, собственнику, лишенному своего жилища, обеспечивается предварительное и равноценное возмещение стоимости жилья и понесенных им убытков.</w:t>
            </w:r>
          </w:p>
          <w:p>
            <w:pPr/>
            <w:r>
              <w:rPr/>
              <w:t xml:space="preserve">Государство поощряет жилищное строительство и создает условия для реализации права на жилище.</w:t>
            </w:r>
          </w:p>
          <w:p>
            <w:pPr/>
            <w:r>
              <w:rPr/>
              <w:t xml:space="preserve">Порядок обеспечения жильем социально уязвимых категорий населения определяется законом.</w:t>
            </w:r>
          </w:p>
          <w:p>
            <w:pPr/>
            <w:r>
              <w:rPr/>
              <w:t xml:space="preserve"> </w:t>
            </w:r>
          </w:p>
          <w:p>
            <w:pPr/>
            <w:r>
              <w:rPr/>
              <w:t xml:space="preserve">Статья 48.</w:t>
            </w:r>
          </w:p>
          <w:p>
            <w:pPr/>
            <w:r>
              <w:rPr/>
              <w:t xml:space="preserve"> </w:t>
            </w:r>
          </w:p>
          <w:p>
            <w:pPr/>
            <w:r>
              <w:rPr/>
              <w:t xml:space="preserve">Каждый имеет право на охрану здоровья и квалифицированное медицинское обслуживание.</w:t>
            </w:r>
          </w:p>
          <w:p>
            <w:pPr/>
            <w:r>
              <w:rPr/>
              <w:t xml:space="preserve">Граждане Республики Узбекистан вправе получать гарантированный объем медицинской помощи в установленном законом порядке за счет государства.</w:t>
            </w:r>
          </w:p>
          <w:p>
            <w:pPr/>
            <w:r>
              <w:rPr/>
              <w:t xml:space="preserve">Государство принимает меры по развитию системы здравоохранения, ее государственной и негосударственной форм, различных видов медицинского страхования, обеспечению санитарно-эпидемиологического благополучия населения.</w:t>
            </w:r>
          </w:p>
          <w:p>
            <w:pPr/>
            <w:r>
              <w:rPr/>
              <w:t xml:space="preserve">Государство создает условия для развития физической культуры и спорта, формирования здорового образа жизни среди населения.</w:t>
            </w:r>
          </w:p>
          <w:p>
            <w:pPr/>
            <w:r>
              <w:rPr/>
              <w:t xml:space="preserve"> </w:t>
            </w:r>
          </w:p>
          <w:p>
            <w:pPr/>
            <w:r>
              <w:rPr/>
              <w:t xml:space="preserve">Статья 49.</w:t>
            </w:r>
          </w:p>
          <w:p>
            <w:pPr/>
            <w:r>
              <w:rPr/>
              <w:t xml:space="preserve"> </w:t>
            </w:r>
          </w:p>
          <w:p>
            <w:pPr/>
            <w:r>
              <w:rPr/>
              <w:t xml:space="preserve">Каждый имеет право на благоприятную окружающую среду, достоверную информацию о ее состоянии.</w:t>
            </w:r>
          </w:p>
          <w:p>
            <w:pPr/>
            <w:r>
              <w:rPr/>
              <w:t xml:space="preserve">Государство создает условия для осуществления общественного контроля в области градостроительной деятельности в целях обеспечения экологических прав граждан и недопущения вредного воздействия на окружающую среду.</w:t>
            </w:r>
          </w:p>
          <w:p>
            <w:pPr/>
            <w:r>
              <w:rPr/>
              <w:t xml:space="preserve">Проекты градостроительных документов подлежат общественному обсуждению в порядке, установленном законом.</w:t>
            </w:r>
          </w:p>
          <w:p>
            <w:pPr/>
            <w:r>
              <w:rPr/>
              <w:t xml:space="preserve">Государство в соответствии с принципом устойчивого развития реализует меры по улучшению, восстановлению и охране окружающей среды, сохранению экологического равновесия.</w:t>
            </w:r>
          </w:p>
          <w:p>
            <w:pPr/>
            <w:r>
              <w:rPr/>
              <w:t xml:space="preserve">Государство принимает меры по охране и восстановлению экологической системы, социальному и экономическому развитию региона Приаралья.</w:t>
            </w:r>
          </w:p>
          <w:p>
            <w:pPr/>
            <w:r>
              <w:rPr/>
              <w:t xml:space="preserve"> </w:t>
            </w:r>
          </w:p>
          <w:p>
            <w:pPr/>
            <w:r>
              <w:rPr/>
              <w:t xml:space="preserve">Статья 50.</w:t>
            </w:r>
          </w:p>
          <w:p>
            <w:pPr/>
            <w:r>
              <w:rPr/>
              <w:t xml:space="preserve"> </w:t>
            </w:r>
          </w:p>
          <w:p>
            <w:pPr/>
            <w:r>
              <w:rPr/>
              <w:t xml:space="preserve">Каждый имеет право на образование.</w:t>
            </w:r>
          </w:p>
          <w:p>
            <w:pPr/>
            <w:r>
              <w:rPr/>
              <w:t xml:space="preserve">Государство обеспечивает развитие непрерывной системы образования, его различных видов и форм, государственных и негосударственных образовательных организаций.</w:t>
            </w:r>
          </w:p>
          <w:p>
            <w:pPr/>
            <w:r>
              <w:rPr/>
              <w:t xml:space="preserve">Государство создает условия для развития дошкольного образования и воспитания.</w:t>
            </w:r>
          </w:p>
          <w:p>
            <w:pPr/>
            <w:r>
              <w:rPr/>
              <w:t xml:space="preserve">Государство гарантирует получение бесплатно общего среднего и начального профессионального образования. Общее среднее образование является обязательным.</w:t>
            </w:r>
          </w:p>
          <w:p>
            <w:pPr/>
            <w:r>
              <w:rPr/>
              <w:t xml:space="preserve">Дошкольное образование и воспитание, общее среднее образование находятся под надзором государства.</w:t>
            </w:r>
          </w:p>
          <w:p>
            <w:pPr/>
            <w:r>
              <w:rPr/>
              <w:t xml:space="preserve">Для детей с особыми образовательными потребностями в образовательных организациях обеспечиваются инклюзивное образование и воспитание.</w:t>
            </w:r>
          </w:p>
          <w:p>
            <w:pPr/>
            <w:r>
              <w:rPr/>
              <w:t xml:space="preserve"> </w:t>
            </w:r>
          </w:p>
          <w:p>
            <w:pPr/>
            <w:r>
              <w:rPr/>
              <w:t xml:space="preserve">Статья 51.</w:t>
            </w:r>
          </w:p>
          <w:p>
            <w:pPr/>
            <w:r>
              <w:rPr/>
              <w:t xml:space="preserve"> </w:t>
            </w:r>
          </w:p>
          <w:p>
            <w:pPr/>
            <w:r>
              <w:rPr/>
              <w:t xml:space="preserve">Граждане вправе получать высшее образование в государственных образовательных организациях на конкурсной основе за счет государства.</w:t>
            </w:r>
          </w:p>
          <w:p>
            <w:pPr/>
            <w:r>
              <w:rPr/>
              <w:t xml:space="preserve">Высшие образовательные организации имеют право на академическую свободу, самоуправление, свободу исследований и преподавания в соответствии с законом.</w:t>
            </w:r>
          </w:p>
          <w:p>
            <w:pPr/>
            <w:r>
              <w:rPr/>
              <w:t xml:space="preserve"> </w:t>
            </w:r>
          </w:p>
          <w:p>
            <w:pPr/>
            <w:r>
              <w:rPr/>
              <w:t xml:space="preserve">Статья 52.</w:t>
            </w:r>
          </w:p>
          <w:p>
            <w:pPr/>
            <w:r>
              <w:rPr/>
              <w:t xml:space="preserve"> </w:t>
            </w:r>
          </w:p>
          <w:p>
            <w:pPr/>
            <w:r>
              <w:rPr/>
              <w:t xml:space="preserve">В Республике Узбекистан труд учителя признается основой развития общества и государства, формирования и воспитания здорового, гармонично развитого поколения, сохранения и приумножения духовного и культурного потенциала народа.</w:t>
            </w:r>
          </w:p>
          <w:p>
            <w:pPr/>
            <w:r>
              <w:rPr/>
              <w:t xml:space="preserve">Государство заботится о защите чести и достоинства учителей, их социальном и материальном благополучии, профессиональном росте.</w:t>
            </w:r>
          </w:p>
          <w:p>
            <w:pPr/>
            <w:r>
              <w:rPr/>
              <w:t xml:space="preserve"> </w:t>
            </w:r>
          </w:p>
          <w:p>
            <w:pPr/>
            <w:r>
              <w:rPr/>
              <w:t xml:space="preserve">Статья 53.</w:t>
            </w:r>
          </w:p>
          <w:p>
            <w:pPr/>
            <w:r>
              <w:rPr/>
              <w:t xml:space="preserve"> </w:t>
            </w:r>
          </w:p>
          <w:p>
            <w:pPr/>
            <w:r>
              <w:rPr/>
              <w:t xml:space="preserve">Каждому гарантируется свобода научного, технического и художественного творчества, право на пользование достижениями культуры. Интеллектуальная собственность охраняется законом.</w:t>
            </w:r>
          </w:p>
          <w:p>
            <w:pPr/>
            <w:r>
              <w:rPr/>
              <w:t xml:space="preserve">Государство заботится о культурном, научном и техническом развитии общества.</w:t>
            </w:r>
          </w:p>
          <w:p>
            <w:pPr/>
            <w:r>
              <w:rPr/>
              <w:t xml:space="preserve"> </w:t>
            </w:r>
          </w:p>
          <w:p>
            <w:pPr/>
            <w:r>
              <w:rPr/>
              <w:t xml:space="preserve">Глава Х. Гарантии прав и свобод человека и гражданина</w:t>
            </w:r>
          </w:p>
          <w:p>
            <w:pPr/>
            <w:r>
              <w:rPr/>
              <w:t xml:space="preserve">Статья 54.</w:t>
            </w:r>
          </w:p>
          <w:p>
            <w:pPr/>
            <w:r>
              <w:rPr/>
              <w:t xml:space="preserve"> </w:t>
            </w:r>
          </w:p>
          <w:p>
            <w:pPr/>
            <w:r>
              <w:rPr/>
              <w:t xml:space="preserve">Обеспечение прав и свобод человека — высшая цель государства.</w:t>
            </w:r>
          </w:p>
          <w:p>
            <w:pPr/>
            <w:r>
              <w:rPr/>
              <w:t xml:space="preserve">Государство обеспечивает права и свободы человека и гражданина, закрепленные Конституцией и законами.</w:t>
            </w:r>
          </w:p>
          <w:p>
            <w:pPr/>
            <w:r>
              <w:rPr/>
              <w:t xml:space="preserve"> </w:t>
            </w:r>
          </w:p>
          <w:p>
            <w:pPr/>
            <w:r>
              <w:rPr/>
              <w:t xml:space="preserve">Статья 55.</w:t>
            </w:r>
          </w:p>
          <w:p>
            <w:pPr/>
            <w:r>
              <w:rPr/>
              <w:t xml:space="preserve"> </w:t>
            </w:r>
          </w:p>
          <w:p>
            <w:pPr/>
            <w:r>
              <w:rPr/>
              <w:t xml:space="preserve">Каждый вправе защищать свои права и свободы всеми способами, не запрещенными законом.</w:t>
            </w:r>
          </w:p>
          <w:p>
            <w:pPr/>
            <w:r>
              <w:rPr/>
              <w:t xml:space="preserve">Каждому гарантируется судебная защита его прав и свобод, право обжалования в суд незаконных решений, действий и бездействия государственных органов и иных организаций, их должностных лиц.</w:t>
            </w:r>
          </w:p>
          <w:p>
            <w:pPr/>
            <w:r>
              <w:rPr/>
              <w:t xml:space="preserve">Каждому для восстановления своих нарушенных прав и свобод гарантируется право на рассмотрение его дела компетентным, независимым и беспристрастным судом в установленные законом сроки.</w:t>
            </w:r>
          </w:p>
          <w:p>
            <w:pPr/>
            <w:r>
              <w:rPr/>
              <w:t xml:space="preserve">Каждый вправе в соответствии с законодательством и международными договорами Республики Узбекистан обращаться в международные органы по защите прав и свобод человека, если исчерпаны все имеющиеся внутригосударственные средства правовой защиты.</w:t>
            </w:r>
          </w:p>
          <w:p>
            <w:pPr/>
            <w:r>
              <w:rPr/>
              <w:t xml:space="preserve">Каждый имеет право на возмещение государством вреда, причиненного незаконными решениями, действиями или бездействием государственных органов либо их должностных лиц.</w:t>
            </w:r>
          </w:p>
          <w:p>
            <w:pPr/>
            <w:r>
              <w:rPr/>
              <w:t xml:space="preserve"> </w:t>
            </w:r>
          </w:p>
          <w:p>
            <w:pPr/>
            <w:r>
              <w:rPr/>
              <w:t xml:space="preserve">Статья 56.</w:t>
            </w:r>
          </w:p>
          <w:p>
            <w:pPr/>
            <w:r>
              <w:rPr/>
              <w:t xml:space="preserve"> </w:t>
            </w:r>
          </w:p>
          <w:p>
            <w:pPr/>
            <w:r>
              <w:rPr/>
              <w:t xml:space="preserve">Национальные институты по правам человека дополняют существующие формы и средства защиты прав и свобод человека, содействуют развитию гражданского общества и повышению культуры прав человека.</w:t>
            </w:r>
          </w:p>
          <w:p>
            <w:pPr/>
            <w:r>
              <w:rPr/>
              <w:t xml:space="preserve">Государство создает условия для организации деятельности национальных институтов по правам человека.</w:t>
            </w:r>
          </w:p>
          <w:p>
            <w:pPr/>
            <w:r>
              <w:rPr/>
              <w:t xml:space="preserve"> </w:t>
            </w:r>
          </w:p>
          <w:p>
            <w:pPr/>
            <w:r>
              <w:rPr/>
              <w:t xml:space="preserve">Статья 57.</w:t>
            </w:r>
          </w:p>
          <w:p>
            <w:pPr/>
            <w:r>
              <w:rPr/>
              <w:t xml:space="preserve"> </w:t>
            </w:r>
          </w:p>
          <w:p>
            <w:pPr/>
            <w:r>
              <w:rPr/>
              <w:t xml:space="preserve">Права нетрудоспособных и одиноких престарелых, лиц с инвалидностью и других социально уязвимых категорий населения находятся под защитой государства.</w:t>
            </w:r>
          </w:p>
          <w:p>
            <w:pPr/>
            <w:r>
              <w:rPr/>
              <w:t xml:space="preserve">Государство принимает меры, направленные на повышение качества жизни социально уязвимых категорий населения, создание им условий для полноценного участия в общественной и государственной жизни и расширение их возможностей самостоятельно обеспечивать свои базовые жизненные потребности.</w:t>
            </w:r>
          </w:p>
          <w:p>
            <w:pPr/>
            <w:r>
              <w:rPr/>
              <w:t xml:space="preserve">Государство создает условия для полноценного доступа лиц с инвалидностью к объектам и услугам социальной, экономической и культурной сфер, содействует их трудоустройству, получению образования, обеспечивает возможность беспрепятственного получения необходимой им информации.</w:t>
            </w:r>
          </w:p>
          <w:p>
            <w:pPr/>
            <w:r>
              <w:rPr/>
              <w:t xml:space="preserve"> </w:t>
            </w:r>
          </w:p>
          <w:p>
            <w:pPr/>
            <w:r>
              <w:rPr/>
              <w:t xml:space="preserve">Статья 58.</w:t>
            </w:r>
          </w:p>
          <w:p>
            <w:pPr/>
            <w:r>
              <w:rPr/>
              <w:t xml:space="preserve"> </w:t>
            </w:r>
          </w:p>
          <w:p>
            <w:pPr/>
            <w:r>
              <w:rPr/>
              <w:t xml:space="preserve">Женщины и мужчины имеют равные права.</w:t>
            </w:r>
          </w:p>
          <w:p>
            <w:pPr/>
            <w:r>
              <w:rPr/>
              <w:t xml:space="preserve">Государство обеспечивает равенство прав и возможностей женщин и мужчин в управлении делами общества и государства, а также в других сферах общественной и государственной жизни.</w:t>
            </w:r>
          </w:p>
          <w:p>
            <w:pPr/>
            <w:r>
              <w:rPr/>
              <w:t xml:space="preserve"> </w:t>
            </w:r>
          </w:p>
          <w:p>
            <w:pPr/>
            <w:r>
              <w:rPr/>
              <w:t xml:space="preserve">Глава ХI. Обязанности граждан</w:t>
            </w:r>
          </w:p>
          <w:p>
            <w:pPr/>
            <w:r>
              <w:rPr/>
              <w:t xml:space="preserve">Статья 59.</w:t>
            </w:r>
          </w:p>
          <w:p>
            <w:pPr/>
            <w:r>
              <w:rPr/>
              <w:t xml:space="preserve"> </w:t>
            </w:r>
          </w:p>
          <w:p>
            <w:pPr/>
            <w:r>
              <w:rPr/>
              <w:t xml:space="preserve">Все граждане несут обязанности, закрепленные за ними в Конституции.</w:t>
            </w:r>
          </w:p>
          <w:p>
            <w:pPr/>
            <w:r>
              <w:rPr/>
              <w:t xml:space="preserve"> </w:t>
            </w:r>
          </w:p>
          <w:p>
            <w:pPr/>
            <w:r>
              <w:rPr/>
              <w:t xml:space="preserve">Статья 60.</w:t>
            </w:r>
          </w:p>
          <w:p>
            <w:pPr/>
            <w:r>
              <w:rPr/>
              <w:t xml:space="preserve"> </w:t>
            </w:r>
          </w:p>
          <w:p>
            <w:pPr/>
            <w:r>
              <w:rPr/>
              <w:t xml:space="preserve">Граждане обязаны соблюдать Конституцию и законы, уважать права, свободы, честь и достоинство других людей.</w:t>
            </w:r>
          </w:p>
          <w:p>
            <w:pPr/>
            <w:r>
              <w:rPr/>
              <w:t xml:space="preserve"> </w:t>
            </w:r>
          </w:p>
          <w:p>
            <w:pPr/>
            <w:r>
              <w:rPr/>
              <w:t xml:space="preserve">Статья 61.</w:t>
            </w:r>
          </w:p>
          <w:p>
            <w:pPr/>
            <w:r>
              <w:rPr/>
              <w:t xml:space="preserve"> </w:t>
            </w:r>
          </w:p>
          <w:p>
            <w:pPr/>
            <w:r>
              <w:rPr/>
              <w:t xml:space="preserve">Граждане обязаны оберегать историческое, духовное, культурное, научное и природное наследие народа Узбекистана.</w:t>
            </w:r>
          </w:p>
          <w:p>
            <w:pPr/>
            <w:r>
              <w:rPr/>
              <w:t xml:space="preserve">Историческое, духовное, культурное, научное и природное наследие охраняется государством.</w:t>
            </w:r>
          </w:p>
          <w:p>
            <w:pPr/>
            <w:r>
              <w:rPr/>
              <w:t xml:space="preserve"> </w:t>
            </w:r>
          </w:p>
          <w:p>
            <w:pPr/>
            <w:r>
              <w:rPr/>
              <w:t xml:space="preserve">Статья 62.</w:t>
            </w:r>
          </w:p>
          <w:p>
            <w:pPr/>
            <w:r>
              <w:rPr/>
              <w:t xml:space="preserve"> </w:t>
            </w:r>
          </w:p>
          <w:p>
            <w:pPr/>
            <w:r>
              <w:rPr/>
              <w:t xml:space="preserve">Граждане обязаны бережно относиться к окружающей природной среде.</w:t>
            </w:r>
          </w:p>
          <w:p>
            <w:pPr/>
            <w:r>
              <w:rPr/>
              <w:t xml:space="preserve"> </w:t>
            </w:r>
          </w:p>
          <w:p>
            <w:pPr/>
            <w:r>
              <w:rPr/>
              <w:t xml:space="preserve">Статья 63.</w:t>
            </w:r>
          </w:p>
          <w:p>
            <w:pPr/>
            <w:r>
              <w:rPr/>
              <w:t xml:space="preserve"> </w:t>
            </w:r>
          </w:p>
          <w:p>
            <w:pPr/>
            <w:r>
              <w:rPr/>
              <w:t xml:space="preserve">Граждане обязаны платить установленные законом налоги и сборы.</w:t>
            </w:r>
          </w:p>
          <w:p>
            <w:pPr/>
            <w:r>
              <w:rPr/>
              <w:t xml:space="preserve">Налоги и сборы должны быть справедливыми и не должны препятствовать реализации гражданами своих конституционных прав.</w:t>
            </w:r>
          </w:p>
          <w:p>
            <w:pPr/>
            <w:r>
              <w:rPr/>
              <w:t xml:space="preserve"> </w:t>
            </w:r>
          </w:p>
          <w:p>
            <w:pPr/>
            <w:r>
              <w:rPr/>
              <w:t xml:space="preserve">Статья 64.</w:t>
            </w:r>
          </w:p>
          <w:p>
            <w:pPr/>
            <w:r>
              <w:rPr/>
              <w:t xml:space="preserve"> </w:t>
            </w:r>
          </w:p>
          <w:p>
            <w:pPr/>
            <w:r>
              <w:rPr/>
              <w:t xml:space="preserve">Защита Республики Узбекистан — долг каждого гражданина Республики Узбекистан. Граждане обязаны нести военную или альтернативную службу в порядке, установленном законом.</w:t>
            </w:r>
          </w:p>
          <w:p>
            <w:pPr/>
            <w:r>
              <w:rPr/>
              <w:t xml:space="preserve"> </w:t>
            </w:r>
          </w:p>
          <w:p>
            <w:pPr/>
            <w:r>
              <w:rPr/>
              <w:t xml:space="preserve">Раздел третий. Общество и личность</w:t>
            </w:r>
          </w:p>
          <w:p>
            <w:pPr/>
            <w:r>
              <w:rPr/>
              <w:t xml:space="preserve">Глава ХII. Экономические основы общества</w:t>
            </w:r>
          </w:p>
          <w:p>
            <w:pPr/>
            <w:r>
              <w:rPr/>
              <w:t xml:space="preserve">Статья 65.</w:t>
            </w:r>
          </w:p>
          <w:p>
            <w:pPr/>
            <w:r>
              <w:rPr/>
              <w:t xml:space="preserve"> </w:t>
            </w:r>
          </w:p>
          <w:p>
            <w:pPr/>
            <w:r>
              <w:rPr/>
              <w:t xml:space="preserve">Основу экономики Узбекистана, направленной на повышение благосостояния граждан, составляет собственность в ее различных формах. Государство создает условия для развития рыночных отношений и добросовестной конкуренции, гарантирует свободу экономической деятельности, предпринимательства и труда с учетом приоритетности прав потребителей.</w:t>
            </w:r>
          </w:p>
          <w:p>
            <w:pPr/>
            <w:r>
              <w:rPr/>
              <w:t xml:space="preserve">В Республике Узбекистан обеспечиваются равноправие и правовая защита всех форм собственности.</w:t>
            </w:r>
          </w:p>
          <w:p>
            <w:pPr/>
            <w:r>
              <w:rPr/>
              <w:t xml:space="preserve">Частная собственность неприкосновенна. Собственник не может быть лишен своего имущества иначе как в случаях и в порядке, предусмотренных законом, и на основании решения суда.</w:t>
            </w:r>
          </w:p>
          <w:p>
            <w:pPr/>
            <w:r>
              <w:rPr/>
              <w:t xml:space="preserve"> </w:t>
            </w:r>
          </w:p>
          <w:p>
            <w:pPr/>
            <w:r>
              <w:rPr/>
              <w:t xml:space="preserve">Статья 66.</w:t>
            </w:r>
          </w:p>
          <w:p>
            <w:pPr/>
            <w:r>
              <w:rPr/>
              <w:t xml:space="preserve"> </w:t>
            </w:r>
          </w:p>
          <w:p>
            <w:pPr/>
            <w:r>
              <w:rPr/>
              <w:t xml:space="preserve">Собственник по своему усмотрению владеет, пользуется и распоряжается принадлежащим ему имуществом. Пользование имуществом не должно причинять ущерб окружающей среде, нарушать права и законные интересы других лиц, общества и государства.</w:t>
            </w:r>
          </w:p>
          <w:p>
            <w:pPr/>
            <w:r>
              <w:rPr/>
              <w:t xml:space="preserve"> </w:t>
            </w:r>
          </w:p>
          <w:p>
            <w:pPr/>
            <w:r>
              <w:rPr/>
              <w:t xml:space="preserve">Статья 67.</w:t>
            </w:r>
          </w:p>
          <w:p>
            <w:pPr/>
            <w:r>
              <w:rPr/>
              <w:t xml:space="preserve"> </w:t>
            </w:r>
          </w:p>
          <w:p>
            <w:pPr/>
            <w:r>
              <w:rPr/>
              <w:t xml:space="preserve">Государство обеспечивает благоприятный инвестиционный и деловой климат.</w:t>
            </w:r>
          </w:p>
          <w:p>
            <w:pPr/>
            <w:r>
              <w:rPr/>
              <w:t xml:space="preserve">Предприниматели в соответствии с законодательством вправе осуществлять любую деятельность и самостоятельно выбирать ее направления.</w:t>
            </w:r>
          </w:p>
          <w:p>
            <w:pPr/>
            <w:r>
              <w:rPr/>
              <w:t xml:space="preserve">На территории Республики Узбекистан гарантируется единство экономического пространства, свободное перемещение товаров, услуг, трудовых ресурсов и финансовых средств.</w:t>
            </w:r>
          </w:p>
          <w:p>
            <w:pPr/>
            <w:r>
              <w:rPr/>
              <w:t xml:space="preserve">Монополистическая деятельность регулируется и ограничивается законом.</w:t>
            </w:r>
          </w:p>
          <w:p>
            <w:pPr/>
            <w:r>
              <w:rPr/>
              <w:t xml:space="preserve"> </w:t>
            </w:r>
          </w:p>
          <w:p>
            <w:pPr/>
            <w:r>
              <w:rPr/>
              <w:t xml:space="preserve">Статья 68.</w:t>
            </w:r>
          </w:p>
          <w:p>
            <w:pPr/>
            <w:r>
              <w:rPr/>
              <w:t xml:space="preserve"> </w:t>
            </w:r>
          </w:p>
          <w:p>
            <w:pPr/>
            <w:r>
              <w:rPr/>
              <w:t xml:space="preserve">Земля, ее недра, воды, растительный и животный мир и другие природные ресурсы являются общенациональным богатством, подлежат рациональному использованию и охраняются государством.</w:t>
            </w:r>
          </w:p>
          <w:p>
            <w:pPr/>
            <w:r>
              <w:rPr/>
              <w:t xml:space="preserve">Земля может находиться в частной собственности на условиях и в порядке, предусмотренных законом и обеспечивающих ее рациональное использование и охрану как общенационального богатства.</w:t>
            </w:r>
          </w:p>
          <w:p>
            <w:pPr/>
            <w:r>
              <w:rPr/>
              <w:t xml:space="preserve"> </w:t>
            </w:r>
          </w:p>
          <w:p>
            <w:pPr/>
            <w:r>
              <w:rPr/>
              <w:t xml:space="preserve">Глава ХIII. Институты гражданского общества</w:t>
            </w:r>
          </w:p>
          <w:p>
            <w:pPr/>
            <w:r>
              <w:rPr/>
              <w:t xml:space="preserve">Статья 69.</w:t>
            </w:r>
          </w:p>
          <w:p>
            <w:pPr/>
            <w:r>
              <w:rPr/>
              <w:t xml:space="preserve"> </w:t>
            </w:r>
          </w:p>
          <w:p>
            <w:pPr/>
            <w:r>
              <w:rPr/>
              <w:t xml:space="preserve">Институты гражданского общества, в том числе общественные объединения и другие негосударственные некоммерческие организации, органы самоуправления граждан, средства массовой информации образуют основу гражданского общества.</w:t>
            </w:r>
          </w:p>
          <w:p>
            <w:pPr/>
            <w:r>
              <w:rPr/>
              <w:t xml:space="preserve">Деятельность институтов гражданского общества осуществляется в соответствии с законом.</w:t>
            </w:r>
          </w:p>
          <w:p>
            <w:pPr/>
            <w:r>
              <w:rPr/>
              <w:t xml:space="preserve"> </w:t>
            </w:r>
          </w:p>
          <w:p>
            <w:pPr/>
            <w:r>
              <w:rPr/>
              <w:t xml:space="preserve">Статья 70.</w:t>
            </w:r>
          </w:p>
          <w:p>
            <w:pPr/>
            <w:r>
              <w:rPr/>
              <w:t xml:space="preserve"> </w:t>
            </w:r>
          </w:p>
          <w:p>
            <w:pPr/>
            <w:r>
              <w:rPr/>
              <w:t xml:space="preserve">В Республике Узбекистан общественными объединениями признаются профессиональные союзы, политические партии, общества ученых, женские организации, организации ветеранов, молодежи и лиц с инвалидностью, творческие союзы, массовые движения и иные объединения граждан.</w:t>
            </w:r>
          </w:p>
          <w:p>
            <w:pPr/>
            <w:r>
              <w:rPr/>
              <w:t xml:space="preserve">Роспуск, запрещение или ограничение деятельности общественных объединений могут иметь место только на основании решения суда.</w:t>
            </w:r>
          </w:p>
          <w:p>
            <w:pPr/>
            <w:r>
              <w:rPr/>
              <w:t xml:space="preserve"> </w:t>
            </w:r>
          </w:p>
          <w:p>
            <w:pPr/>
            <w:r>
              <w:rPr/>
              <w:t xml:space="preserve">Статья 71.</w:t>
            </w:r>
          </w:p>
          <w:p>
            <w:pPr/>
            <w:r>
              <w:rPr/>
              <w:t xml:space="preserve"> </w:t>
            </w:r>
          </w:p>
          <w:p>
            <w:pPr/>
            <w:r>
              <w:rPr/>
              <w:t xml:space="preserve">Запрещается создание и деятельность политических партий, других негосударственных некоммерческих организаций, имеющих целью насильственное изменение конституционного строя, выступающих против государственного суверенитета, территориальной целостности и безопасности Узбекистана, пропагандирующих войну, социальную, национальную, расовую и религиозную вражду, посягающих на конституционные права и свободы граждан, здоровье населения, общественную нравственность, а также политических партий по национальным и религиозным признакам, военизированных объединений.</w:t>
            </w:r>
          </w:p>
          <w:p>
            <w:pPr/>
            <w:r>
              <w:rPr/>
              <w:t xml:space="preserve">Запрещается создание тайных обществ и объединений.</w:t>
            </w:r>
          </w:p>
          <w:p>
            <w:pPr/>
            <w:r>
              <w:rPr/>
              <w:t xml:space="preserve"> </w:t>
            </w:r>
          </w:p>
          <w:p>
            <w:pPr/>
            <w:r>
              <w:rPr/>
              <w:t xml:space="preserve">Статья 72.</w:t>
            </w:r>
          </w:p>
          <w:p>
            <w:pPr/>
            <w:r>
              <w:rPr/>
              <w:t xml:space="preserve"> </w:t>
            </w:r>
          </w:p>
          <w:p>
            <w:pPr/>
            <w:r>
              <w:rPr/>
              <w:t xml:space="preserve">Государство обеспечивает соблюдение прав и законных интересов негосударственных некоммерческих организаций, создает им равные правовые возможности для участия в жизни общества.</w:t>
            </w:r>
          </w:p>
          <w:p>
            <w:pPr/>
            <w:r>
              <w:rPr/>
              <w:t xml:space="preserve">Вмешательство государственных органов и должностных лиц в деятельность негосударственных некоммерческих организаций, а также вмешательство негосударственных некоммерческих организаций в деятельность государственных органов и должностных лиц не допускается.</w:t>
            </w:r>
          </w:p>
          <w:p>
            <w:pPr/>
            <w:r>
              <w:rPr/>
              <w:t xml:space="preserve"> </w:t>
            </w:r>
          </w:p>
          <w:p>
            <w:pPr/>
            <w:r>
              <w:rPr/>
              <w:t xml:space="preserve">Статья 73.</w:t>
            </w:r>
          </w:p>
          <w:p>
            <w:pPr/>
            <w:r>
              <w:rPr/>
              <w:t xml:space="preserve"> </w:t>
            </w:r>
          </w:p>
          <w:p>
            <w:pPr/>
            <w:r>
              <w:rPr/>
              <w:t xml:space="preserve">Профессиональные союзы выражают и защищают социально-экономические права и интересы работников. Членство в профессиональных союзах — добровольное.</w:t>
            </w:r>
          </w:p>
          <w:p>
            <w:pPr/>
            <w:r>
              <w:rPr/>
              <w:t xml:space="preserve"> </w:t>
            </w:r>
          </w:p>
          <w:p>
            <w:pPr/>
            <w:r>
              <w:rPr/>
              <w:t xml:space="preserve">Статья 74.</w:t>
            </w:r>
          </w:p>
          <w:p>
            <w:pPr/>
            <w:r>
              <w:rPr/>
              <w:t xml:space="preserve"> </w:t>
            </w:r>
          </w:p>
          <w:p>
            <w:pPr/>
            <w:r>
              <w:rPr/>
              <w:t xml:space="preserve">Политические партии выражают политическую волю различных социальных слоев и групп и через своих избранных демократическим путем представителей участвуют в формировании государственной власти. Политические партии в установленном порядке представляют Законодательной палате Олий Мажлиса Республики Узбекистан или уполномоченному ею органу публичные отчеты об источниках финансирования своей деятельности.</w:t>
            </w:r>
          </w:p>
          <w:p>
            <w:pPr/>
            <w:r>
              <w:rPr/>
              <w:t xml:space="preserve"> </w:t>
            </w:r>
          </w:p>
          <w:p>
            <w:pPr/>
            <w:r>
              <w:rPr/>
              <w:t xml:space="preserve">Статья 75.</w:t>
            </w:r>
          </w:p>
          <w:p>
            <w:pPr/>
            <w:r>
              <w:rPr/>
              <w:t xml:space="preserve"> </w:t>
            </w:r>
          </w:p>
          <w:p>
            <w:pPr/>
            <w:r>
              <w:rPr/>
              <w:t xml:space="preserve">Религиозные организации отделены от государства и равны перед законом. Государство не вмешивается в деятельность религиозных организаций.</w:t>
            </w:r>
          </w:p>
          <w:p>
            <w:pPr/>
            <w:r>
              <w:rPr/>
              <w:t xml:space="preserve">Государство гарантирует свободу деятельности религиозных организаций, действующих в установленном законом порядке.</w:t>
            </w:r>
          </w:p>
          <w:p>
            <w:pPr/>
            <w:r>
              <w:rPr/>
              <w:t xml:space="preserve"> </w:t>
            </w:r>
          </w:p>
          <w:p>
            <w:pPr/>
            <w:r>
              <w:rPr/>
              <w:t xml:space="preserve">Глава ХIV. Семья, дети и молодежь</w:t>
            </w:r>
          </w:p>
          <w:p>
            <w:pPr/>
            <w:r>
              <w:rPr/>
              <w:t xml:space="preserve">Статья 76.</w:t>
            </w:r>
          </w:p>
          <w:p>
            <w:pPr/>
            <w:r>
              <w:rPr/>
              <w:t xml:space="preserve"> </w:t>
            </w:r>
          </w:p>
          <w:p>
            <w:pPr/>
            <w:r>
              <w:rPr/>
              <w:t xml:space="preserve">Семья является основной ячейкой общества и находится под охраной общества и государства.</w:t>
            </w:r>
          </w:p>
          <w:p>
            <w:pPr/>
            <w:r>
              <w:rPr/>
              <w:t xml:space="preserve">Брак основывается на традиционных семейных ценностях народа Узбекистана, свободном согласии и равноправии вступающих в брак.</w:t>
            </w:r>
          </w:p>
          <w:p>
            <w:pPr/>
            <w:r>
              <w:rPr/>
              <w:t xml:space="preserve">Государство создает социальные, экономические, правовые и другие условия для полноценного развития семьи.</w:t>
            </w:r>
          </w:p>
          <w:p>
            <w:pPr/>
            <w:r>
              <w:rPr/>
              <w:t xml:space="preserve"> </w:t>
            </w:r>
          </w:p>
          <w:p>
            <w:pPr/>
            <w:r>
              <w:rPr/>
              <w:t xml:space="preserve">Статья 77.</w:t>
            </w:r>
          </w:p>
          <w:p>
            <w:pPr/>
            <w:r>
              <w:rPr/>
              <w:t xml:space="preserve"> </w:t>
            </w:r>
          </w:p>
          <w:p>
            <w:pPr/>
            <w:r>
              <w:rPr/>
              <w:t xml:space="preserve">Родители и заменяющие их лица обязаны содержать своих детей до их совершеннолетия, заботиться об их воспитании, образовании, здоровом, полноценном и гармоничном развитии.</w:t>
            </w:r>
          </w:p>
          <w:p>
            <w:pPr/>
            <w:r>
              <w:rPr/>
              <w:t xml:space="preserve">Государство и общество обеспечивают содержание, воспитание, образование, здоровое, полноценное и гармоничное развитие детей-сирот и детей, лишенных родительской опеки, поощряют в этих целях благотворительную деятельность.</w:t>
            </w:r>
          </w:p>
          <w:p>
            <w:pPr/>
            <w:r>
              <w:rPr/>
              <w:t xml:space="preserve"> </w:t>
            </w:r>
          </w:p>
          <w:p>
            <w:pPr/>
            <w:r>
              <w:rPr/>
              <w:t xml:space="preserve">Статья 78.</w:t>
            </w:r>
          </w:p>
          <w:p>
            <w:pPr/>
            <w:r>
              <w:rPr/>
              <w:t xml:space="preserve"> </w:t>
            </w:r>
          </w:p>
          <w:p>
            <w:pPr/>
            <w:r>
              <w:rPr/>
              <w:t xml:space="preserve">Дети равны перед законом вне зависимости от происхождения и гражданского состояния родителей.</w:t>
            </w:r>
          </w:p>
          <w:p>
            <w:pPr/>
            <w:r>
              <w:rPr/>
              <w:t xml:space="preserve">Обеспечение и защита прав, свобод и законных интересов ребенка, создание наилучших условий для его полноценного физического, умственного и культурного развития являются обязанностью государства.</w:t>
            </w:r>
          </w:p>
          <w:p>
            <w:pPr/>
            <w:r>
              <w:rPr/>
              <w:t xml:space="preserve">Материнство, отцовство и детство охраняются государством.</w:t>
            </w:r>
          </w:p>
          <w:p>
            <w:pPr/>
            <w:r>
              <w:rPr/>
              <w:t xml:space="preserve">Государство и общество заботятся о формировании у детей и молодежи приверженности национальным и общечеловеческим ценностям, гордости за страну и богатое культурное наследие народа, чувства патриотизма и любви к Родине.</w:t>
            </w:r>
          </w:p>
          <w:p>
            <w:pPr/>
            <w:r>
              <w:rPr/>
              <w:t xml:space="preserve"> </w:t>
            </w:r>
          </w:p>
          <w:p>
            <w:pPr/>
            <w:r>
              <w:rPr/>
              <w:t xml:space="preserve">Статья 79.</w:t>
            </w:r>
          </w:p>
          <w:p>
            <w:pPr/>
            <w:r>
              <w:rPr/>
              <w:t xml:space="preserve"> </w:t>
            </w:r>
          </w:p>
          <w:p>
            <w:pPr/>
            <w:r>
              <w:rPr/>
              <w:t xml:space="preserve">Государство обеспечивает защиту личных, политических, экономических, социальных, культурных, экологических прав молодежи, поощряет ее активное участие в жизни общества и государства.</w:t>
            </w:r>
          </w:p>
          <w:p>
            <w:pPr/>
            <w:r>
              <w:rPr/>
              <w:t xml:space="preserve">Государство создает условия для интеллектуального, творческого, физического и нравственного формирования и развития молодежи, реализации ее прав на образование, охрану здоровья, жилье, трудоустройство, занятость и отдых.</w:t>
            </w:r>
          </w:p>
          <w:p>
            <w:pPr/>
            <w:r>
              <w:rPr/>
              <w:t xml:space="preserve"> </w:t>
            </w:r>
          </w:p>
          <w:p>
            <w:pPr/>
            <w:r>
              <w:rPr/>
              <w:t xml:space="preserve">Статья 80.</w:t>
            </w:r>
          </w:p>
          <w:p>
            <w:pPr/>
            <w:r>
              <w:rPr/>
              <w:t xml:space="preserve"> </w:t>
            </w:r>
          </w:p>
          <w:p>
            <w:pPr/>
            <w:r>
              <w:rPr/>
              <w:t xml:space="preserve">Совершеннолетние трудоспособные дети обязаны заботиться о своих родителях.</w:t>
            </w:r>
          </w:p>
          <w:p>
            <w:pPr/>
            <w:r>
              <w:rPr/>
              <w:t xml:space="preserve"> </w:t>
            </w:r>
          </w:p>
          <w:p>
            <w:pPr/>
            <w:r>
              <w:rPr/>
              <w:t xml:space="preserve">Глава ХV. Средства массовой информации</w:t>
            </w:r>
          </w:p>
          <w:p>
            <w:pPr/>
            <w:r>
              <w:rPr/>
              <w:t xml:space="preserve">Статья 81.</w:t>
            </w:r>
          </w:p>
          <w:p>
            <w:pPr/>
            <w:r>
              <w:rPr/>
              <w:t xml:space="preserve"> </w:t>
            </w:r>
          </w:p>
          <w:p>
            <w:pPr/>
            <w:r>
              <w:rPr/>
              <w:t xml:space="preserve">Средства массовой информации свободны и действуют в соответствии с законом.</w:t>
            </w:r>
          </w:p>
          <w:p>
            <w:pPr/>
            <w:r>
              <w:rPr/>
              <w:t xml:space="preserve">Государство гарантирует свободу деятельности средств массовой информации, реализацию ими права на поиск, получение, использование и распространение информации.</w:t>
            </w:r>
          </w:p>
          <w:p>
            <w:pPr/>
            <w:r>
              <w:rPr/>
              <w:t xml:space="preserve">Средства массовой информации несут ответственность за достоверность предоставляемой ими информации.</w:t>
            </w:r>
          </w:p>
          <w:p>
            <w:pPr/>
            <w:r>
              <w:rPr/>
              <w:t xml:space="preserve"> </w:t>
            </w:r>
          </w:p>
          <w:p>
            <w:pPr/>
            <w:r>
              <w:rPr/>
              <w:t xml:space="preserve">Статья 82.</w:t>
            </w:r>
          </w:p>
          <w:p>
            <w:pPr/>
            <w:r>
              <w:rPr/>
              <w:t xml:space="preserve"> </w:t>
            </w:r>
          </w:p>
          <w:p>
            <w:pPr/>
            <w:r>
              <w:rPr/>
              <w:t xml:space="preserve">Цензура не допускается.</w:t>
            </w:r>
          </w:p>
          <w:p>
            <w:pPr/>
            <w:r>
              <w:rPr/>
              <w:t xml:space="preserve">Воспрепятствование деятельности или вмешательство в деятельность средств массовой информации влечет ответственность в соответствии с законом.</w:t>
            </w:r>
          </w:p>
          <w:p>
            <w:pPr/>
            <w:r>
              <w:rPr/>
              <w:t xml:space="preserve"> </w:t>
            </w:r>
          </w:p>
          <w:p>
            <w:pPr/>
            <w:r>
              <w:rPr/>
              <w:t xml:space="preserve">Раздел четвертый. Административно-территориальное и государственное устройство</w:t>
            </w:r>
          </w:p>
          <w:p>
            <w:pPr/>
            <w:r>
              <w:rPr/>
              <w:t xml:space="preserve">Глава ХVI. Административно-территориальное устройство Республики Узбекистан</w:t>
            </w:r>
          </w:p>
          <w:p>
            <w:pPr/>
            <w:r>
              <w:rPr/>
              <w:t xml:space="preserve">Статья 83.</w:t>
            </w:r>
          </w:p>
          <w:p>
            <w:pPr/>
            <w:r>
              <w:rPr/>
              <w:t xml:space="preserve"> </w:t>
            </w:r>
          </w:p>
          <w:p>
            <w:pPr/>
            <w:r>
              <w:rPr/>
              <w:t xml:space="preserve">Республика Узбекистан состоит из областей, районов, городов, поселков, кишлаков, аулов, а также Республики Каракалпакстан.</w:t>
            </w:r>
          </w:p>
          <w:p>
            <w:pPr/>
            <w:r>
              <w:rPr/>
              <w:t xml:space="preserve"> </w:t>
            </w:r>
          </w:p>
          <w:p>
            <w:pPr/>
            <w:r>
              <w:rPr/>
              <w:t xml:space="preserve">Статья 84.</w:t>
            </w:r>
          </w:p>
          <w:p>
            <w:pPr/>
            <w:r>
              <w:rPr/>
              <w:t xml:space="preserve"> </w:t>
            </w:r>
          </w:p>
          <w:p>
            <w:pPr/>
            <w:r>
              <w:rPr/>
              <w:t xml:space="preserve">Изменение границ Республики Каракалпакстан, областей, города Ташкента, а также образование или упразднение областей, городов, районов производится с согласия Олий Мажлиса Республики Узбекистан.</w:t>
            </w:r>
          </w:p>
          <w:p>
            <w:pPr/>
            <w:r>
              <w:rPr/>
              <w:t xml:space="preserve"> </w:t>
            </w:r>
          </w:p>
          <w:p>
            <w:pPr/>
            <w:r>
              <w:rPr/>
              <w:t xml:space="preserve">Глава ХVII. Республика Каракалпакстан</w:t>
            </w:r>
          </w:p>
          <w:p>
            <w:pPr/>
            <w:r>
              <w:rPr/>
              <w:t xml:space="preserve">Статья 85.</w:t>
            </w:r>
          </w:p>
          <w:p>
            <w:pPr/>
            <w:r>
              <w:rPr/>
              <w:t xml:space="preserve"> </w:t>
            </w:r>
          </w:p>
          <w:p>
            <w:pPr/>
            <w:r>
              <w:rPr/>
              <w:t xml:space="preserve">Суверенная Республика Каракалпакстан входит в состав Республики Узбекистан.</w:t>
            </w:r>
          </w:p>
          <w:p>
            <w:pPr/>
            <w:r>
              <w:rPr/>
              <w:t xml:space="preserve">Суверенитет Республики Каракалпакстан охраняется Республикой Узбекистан.</w:t>
            </w:r>
          </w:p>
          <w:p>
            <w:pPr/>
            <w:r>
              <w:rPr/>
              <w:t xml:space="preserve"> </w:t>
            </w:r>
          </w:p>
          <w:p>
            <w:pPr/>
            <w:r>
              <w:rPr/>
              <w:t xml:space="preserve">Статья 86.</w:t>
            </w:r>
          </w:p>
          <w:p>
            <w:pPr/>
            <w:r>
              <w:rPr/>
              <w:t xml:space="preserve"> </w:t>
            </w:r>
          </w:p>
          <w:p>
            <w:pPr/>
            <w:r>
              <w:rPr/>
              <w:t xml:space="preserve">Республика Каракалпакстан имеет свою Конституцию.</w:t>
            </w:r>
          </w:p>
          <w:p>
            <w:pPr/>
            <w:r>
              <w:rPr/>
              <w:t xml:space="preserve">Конституция Республики Каракалпакстан не может противоречить Конституции Республики Узбекистан.</w:t>
            </w:r>
          </w:p>
          <w:p>
            <w:pPr/>
            <w:r>
              <w:rPr/>
              <w:t xml:space="preserve"> </w:t>
            </w:r>
          </w:p>
          <w:p>
            <w:pPr/>
            <w:r>
              <w:rPr/>
              <w:t xml:space="preserve">Статья 87.</w:t>
            </w:r>
          </w:p>
          <w:p>
            <w:pPr/>
            <w:r>
              <w:rPr/>
              <w:t xml:space="preserve"> </w:t>
            </w:r>
          </w:p>
          <w:p>
            <w:pPr/>
            <w:r>
              <w:rPr/>
              <w:t xml:space="preserve">Законы Республики Узбекистан обязательны и на территории Республики Каракалпакстан.</w:t>
            </w:r>
          </w:p>
          <w:p>
            <w:pPr/>
            <w:r>
              <w:rPr/>
              <w:t xml:space="preserve"> </w:t>
            </w:r>
          </w:p>
          <w:p>
            <w:pPr/>
            <w:r>
              <w:rPr/>
              <w:t xml:space="preserve">Статья 88.</w:t>
            </w:r>
          </w:p>
          <w:p>
            <w:pPr/>
            <w:r>
              <w:rPr/>
              <w:t xml:space="preserve"> </w:t>
            </w:r>
          </w:p>
          <w:p>
            <w:pPr/>
            <w:r>
              <w:rPr/>
              <w:t xml:space="preserve">Территория и границы Республики Каракалпакстан не могут быть изменены без ее согласия. Республика Каракалпакстан самостоятельно решает вопросы своего административно-территориального устройства.</w:t>
            </w:r>
          </w:p>
          <w:p>
            <w:pPr/>
            <w:r>
              <w:rPr/>
              <w:t xml:space="preserve"> </w:t>
            </w:r>
          </w:p>
          <w:p>
            <w:pPr/>
            <w:r>
              <w:rPr/>
              <w:t xml:space="preserve">Статья 89.</w:t>
            </w:r>
          </w:p>
          <w:p>
            <w:pPr/>
            <w:r>
              <w:rPr/>
              <w:t xml:space="preserve"> </w:t>
            </w:r>
          </w:p>
          <w:p>
            <w:pPr/>
            <w:r>
              <w:rPr/>
              <w:t xml:space="preserve">Республика Каракалпакстан обладает правом выхода из состава Республики Узбекистан на основании всеобщего референдума народа Каракалпакстана.</w:t>
            </w:r>
          </w:p>
          <w:p>
            <w:pPr/>
            <w:r>
              <w:rPr/>
              <w:t xml:space="preserve"> </w:t>
            </w:r>
          </w:p>
          <w:p>
            <w:pPr/>
            <w:r>
              <w:rPr/>
              <w:t xml:space="preserve">Статья 90.</w:t>
            </w:r>
          </w:p>
          <w:p>
            <w:pPr/>
            <w:r>
              <w:rPr/>
              <w:t xml:space="preserve"> </w:t>
            </w:r>
          </w:p>
          <w:p>
            <w:pPr/>
            <w:r>
              <w:rPr/>
              <w:t xml:space="preserve">Взаимные отношения Республики Узбекистан и Республики Каракалпакстан в рамках Конституции Республики Узбекистан регулируются договорами и соглашениями, заключенными Республикой Узбекистан и Республикой Каракалпакстан.</w:t>
            </w:r>
          </w:p>
          <w:p>
            <w:pPr/>
            <w:r>
              <w:rPr/>
              <w:t xml:space="preserve">Споры между Республикой Узбекистан и Республикой Каракалпакстан решаются путем согласительных процедур.</w:t>
            </w:r>
          </w:p>
          <w:p>
            <w:pPr/>
            <w:r>
              <w:rPr/>
              <w:t xml:space="preserve"> </w:t>
            </w:r>
          </w:p>
          <w:p>
            <w:pPr/>
            <w:r>
              <w:rPr/>
              <w:t xml:space="preserve">Раздел пятый. Организация государственной власти</w:t>
            </w:r>
          </w:p>
          <w:p>
            <w:pPr/>
            <w:r>
              <w:rPr/>
              <w:t xml:space="preserve">Глава XVIII. Олий Мажлис Республики Узбекистан</w:t>
            </w:r>
          </w:p>
          <w:p>
            <w:pPr/>
            <w:r>
              <w:rPr/>
              <w:t xml:space="preserve">Статья 91.</w:t>
            </w:r>
          </w:p>
          <w:p>
            <w:pPr/>
            <w:r>
              <w:rPr/>
              <w:t xml:space="preserve"> </w:t>
            </w:r>
          </w:p>
          <w:p>
            <w:pPr/>
            <w:r>
              <w:rPr/>
              <w:t xml:space="preserve">Высшим государственным представительным органом является Олий Мажлис Республики Узбекистан, осуществляющий законодательную власть.</w:t>
            </w:r>
          </w:p>
          <w:p>
            <w:pPr/>
            <w:r>
              <w:rPr/>
              <w:t xml:space="preserve">Олий Мажлис Республики Узбекистан состоит из двух палат — Законодательной палаты (нижняя палата) и Сената (верхняя палата).</w:t>
            </w:r>
          </w:p>
          <w:p>
            <w:pPr/>
            <w:r>
              <w:rPr/>
              <w:t xml:space="preserve">Срок полномочий Законодательной палаты и Сената Олий Мажлиса Республики Узбекистан — пять лет.</w:t>
            </w:r>
          </w:p>
          <w:p>
            <w:pPr/>
            <w:r>
              <w:rPr/>
              <w:t xml:space="preserve"> </w:t>
            </w:r>
          </w:p>
          <w:p>
            <w:pPr/>
            <w:r>
              <w:rPr/>
              <w:t xml:space="preserve">Статья 92.</w:t>
            </w:r>
          </w:p>
          <w:p>
            <w:pPr/>
            <w:r>
              <w:rPr/>
              <w:t xml:space="preserve"> </w:t>
            </w:r>
          </w:p>
          <w:p>
            <w:pPr/>
            <w:r>
              <w:rPr/>
              <w:t xml:space="preserve">Законодательная палата Олий Мажлиса Республики Узбекистан состоит из ста пятидесяти депутатов, избираемых в соответствии с законом.</w:t>
            </w:r>
          </w:p>
          <w:p>
            <w:pPr/>
            <w:r>
              <w:rPr/>
              <w:t xml:space="preserve">Сенат Олий Мажлиса Республики Узбекистан является палатой территориального представительства и состоит из членов Сената (сенаторов).</w:t>
            </w:r>
          </w:p>
          <w:p>
            <w:pPr/>
            <w:r>
              <w:rPr/>
              <w:t xml:space="preserve">Члены Сената Олий Мажлиса Республики Узбекистан избираются в равном количестве — по четыре человека — от Республики Каракалпакстан, областей и города Ташкента путем тайного голосования на соответствующих совместных заседаниях депутатов Жокаргы Кенеса Республики Каракалпакстан, представительных органов государственной власти областей, районов и городов из числа этих депутатов. Девять членов Сената Олий Мажлиса Республики Узбекистан назначаются Президентом Республики Узбекистан из числа наиболее авторитетных граждан с большим практическим опытом и особыми заслугами в области науки, искусства, литературы, производства и других сферах государственной и общественной деятельности.</w:t>
            </w:r>
          </w:p>
          <w:p>
            <w:pPr/>
            <w:r>
              <w:rPr/>
              <w:t xml:space="preserve">Депутатом Законодательной палаты Олий Мажлиса Республики Узбекистан, а также членом Сената Олий Мажлиса Республики Узбекистан может быть гражданин Республики Узбекистан, достигший ко дню выборов двадцати пяти лет и постоянно проживающий на территории Республики Узбекистан не менее пяти лет. Требования, предъявляемые к кандидатам в депутаты, определяются законом.</w:t>
            </w:r>
          </w:p>
          <w:p>
            <w:pPr/>
            <w:r>
              <w:rPr/>
              <w:t xml:space="preserve">Одно и то же лицо не может быть одновременно депутатом Законодательной палаты и членом Сената Олий Мажлиса Республики Узбекистан.</w:t>
            </w:r>
          </w:p>
          <w:p>
            <w:pPr/>
            <w:r>
              <w:rPr/>
              <w:t xml:space="preserve">Депутат Законодательной палаты Олий Мажлиса Республики Узбекистан не может быть одновременно депутатом Жокаргы Кенеса Республики Каракалпакстан, представительных органов государственной власти областей, районов, городов.</w:t>
            </w:r>
          </w:p>
          <w:p>
            <w:pPr/>
            <w:r>
              <w:rPr/>
              <w:t xml:space="preserve"> </w:t>
            </w:r>
          </w:p>
          <w:p>
            <w:pPr/>
            <w:r>
              <w:rPr/>
              <w:t xml:space="preserve">Статья 93.</w:t>
            </w:r>
          </w:p>
          <w:p>
            <w:pPr/>
            <w:r>
              <w:rPr/>
              <w:t xml:space="preserve"> </w:t>
            </w:r>
          </w:p>
          <w:p>
            <w:pPr/>
            <w:r>
              <w:rPr/>
              <w:t xml:space="preserve">К совместному ведению Законодательной палаты и Сената Олий Мажлиса Республики Узбекистан относятся:</w:t>
            </w:r>
          </w:p>
          <w:p>
            <w:pPr/>
            <w:r>
              <w:rPr/>
              <w:t xml:space="preserve">1) принятие Конституции Республики Узбекистан, внесение в нее изменений и дополнений;</w:t>
            </w:r>
          </w:p>
          <w:p>
            <w:pPr/>
            <w:r>
              <w:rPr/>
              <w:t xml:space="preserve">2) принятие конституционных законов, законов Республики Узбекистан, внесение в них изменений и дополнений;</w:t>
            </w:r>
          </w:p>
          <w:p>
            <w:pPr/>
            <w:r>
              <w:rPr/>
              <w:t xml:space="preserve">3) ратификация и денонсация международных договоров;</w:t>
            </w:r>
          </w:p>
          <w:p>
            <w:pPr/>
            <w:r>
              <w:rPr/>
              <w:t xml:space="preserve">4) принятие решения о проведении референдума Республики Узбекистан и назначении даты его проведения;</w:t>
            </w:r>
          </w:p>
          <w:p>
            <w:pPr/>
            <w:r>
              <w:rPr/>
              <w:t xml:space="preserve">5) определение основных направлений внутренней и внешней политики Республики Узбекистан и принятие стратегических государственных программ;</w:t>
            </w:r>
          </w:p>
          <w:p>
            <w:pPr/>
            <w:r>
              <w:rPr/>
              <w:t xml:space="preserve">6) определение системы и полномочий органов законодательной, исполнительной и судебной властей Республики Узбекистан;</w:t>
            </w:r>
          </w:p>
          <w:p>
            <w:pPr/>
            <w:r>
              <w:rPr/>
              <w:t xml:space="preserve">7) принятие в состав Республики Узбекистан новых государственных образований и утверждение решений о выходе их из состава Республики Узбекистан;</w:t>
            </w:r>
          </w:p>
          <w:p>
            <w:pPr/>
            <w:r>
              <w:rPr/>
              <w:t xml:space="preserve">8) законодательное регулирование таможенного, валютного и кредитного дела;</w:t>
            </w:r>
          </w:p>
          <w:p>
            <w:pPr/>
            <w:r>
              <w:rPr/>
              <w:t xml:space="preserve">9) принятие Государственного бюджета Республики Узбекистан по представлению Кабинета Министров Республики Узбекистан, внесение в него изменений и дополнений;</w:t>
            </w:r>
          </w:p>
          <w:p>
            <w:pPr/>
            <w:r>
              <w:rPr/>
              <w:t xml:space="preserve">10) определение предельного размера государственного долга Республики Узбекистан;</w:t>
            </w:r>
          </w:p>
          <w:p>
            <w:pPr/>
            <w:r>
              <w:rPr/>
              <w:t xml:space="preserve">11) установление налогов и других обязательных платежей;</w:t>
            </w:r>
          </w:p>
          <w:p>
            <w:pPr/>
            <w:r>
              <w:rPr/>
              <w:t xml:space="preserve">12) законодательное регулирование вопросов административно-территориального устройства, изменение границ Республики Узбекистан;</w:t>
            </w:r>
          </w:p>
          <w:p>
            <w:pPr/>
            <w:r>
              <w:rPr/>
              <w:t xml:space="preserve">13) образование, упразднение, переименование районов, городов, областей и изменение их границ;</w:t>
            </w:r>
          </w:p>
          <w:p>
            <w:pPr/>
            <w:r>
              <w:rPr/>
              <w:t xml:space="preserve">14) учреждение государственных наград и званий;</w:t>
            </w:r>
          </w:p>
          <w:p>
            <w:pPr/>
            <w:r>
              <w:rPr/>
              <w:t xml:space="preserve">15) образование Центральной избирательной комиссии Республики Узбекистан;</w:t>
            </w:r>
          </w:p>
          <w:p>
            <w:pPr/>
            <w:r>
              <w:rPr/>
              <w:t xml:space="preserve">16) избрание Уполномоченного Олий Мажлиса Республики Узбекистан по правам человека и его заместителя;</w:t>
            </w:r>
          </w:p>
          <w:p>
            <w:pPr/>
            <w:r>
              <w:rPr/>
              <w:t xml:space="preserve">17) утверждение указа Президента Республики Узбекистан об объявлении состояния войны в случае нападения на Республику Узбекистан или в случае необходимости выполнения договорных обязательств по взаимной обороне от агрессии;</w:t>
            </w:r>
          </w:p>
          <w:p>
            <w:pPr/>
            <w:r>
              <w:rPr/>
              <w:t xml:space="preserve">18) утверждение указов Президента Республики Узбекистан об объявлении общей или частичной мобилизации, о введении, продлении или прекращении действия чрезвычайного положения;</w:t>
            </w:r>
          </w:p>
          <w:p>
            <w:pPr/>
            <w:r>
              <w:rPr/>
              <w:t xml:space="preserve">19) заслушивание ежегодного Национального доклада о противодействии коррупции в Республике Узбекистан;</w:t>
            </w:r>
          </w:p>
          <w:p>
            <w:pPr/>
            <w:r>
              <w:rPr/>
              <w:t xml:space="preserve">20) проведение парламентского расследования;</w:t>
            </w:r>
          </w:p>
          <w:p>
            <w:pPr/>
            <w:r>
              <w:rPr/>
              <w:t xml:space="preserve">21) осуществление иных полномочий, предусмотренных настоящей Конституцией и законами.</w:t>
            </w:r>
          </w:p>
          <w:p>
            <w:pPr/>
            <w:r>
              <w:rPr/>
              <w:t xml:space="preserve">Вопросы, относящиеся к совместному ведению палат, рассматриваются, как правило, вначале в Законодательной палате, а затем в Сенате Олий Мажлиса Республики Узбекистан.</w:t>
            </w:r>
          </w:p>
          <w:p>
            <w:pPr/>
            <w:r>
              <w:rPr/>
              <w:t xml:space="preserve"> </w:t>
            </w:r>
          </w:p>
          <w:p>
            <w:pPr/>
            <w:r>
              <w:rPr/>
              <w:t xml:space="preserve">Статья 94.</w:t>
            </w:r>
          </w:p>
          <w:p>
            <w:pPr/>
            <w:r>
              <w:rPr/>
              <w:t xml:space="preserve"> </w:t>
            </w:r>
          </w:p>
          <w:p>
            <w:pPr/>
            <w:r>
              <w:rPr/>
              <w:t xml:space="preserve">К исключительным полномочиям Законодательной палаты Олий Мажлиса Республики Узбекистан относятся:</w:t>
            </w:r>
          </w:p>
          <w:p>
            <w:pPr/>
            <w:r>
              <w:rPr/>
              <w:t xml:space="preserve">1) осуществление контроля за исполнением Государственного бюджета Республики Узбекистан;</w:t>
            </w:r>
          </w:p>
          <w:p>
            <w:pPr/>
            <w:r>
              <w:rPr/>
              <w:t xml:space="preserve">2) рассмотрение отчета Счетной палаты Республики Узбекистан;</w:t>
            </w:r>
          </w:p>
          <w:p>
            <w:pPr/>
            <w:r>
              <w:rPr/>
              <w:t xml:space="preserve">3) рассмотрение и одобрение по представлению Президента Республики Узбекистан кандидатуры Премьер-министра Республики Узбекистан;</w:t>
            </w:r>
          </w:p>
          <w:p>
            <w:pPr/>
            <w:r>
              <w:rPr/>
              <w:t xml:space="preserve">4) заслушивание отчетов Премьер-министра Республики Узбекистан по актуальным вопросам социально-экономического развития страны, а также членов Кабинета Министров по вопросам их деятельности;</w:t>
            </w:r>
          </w:p>
          <w:p>
            <w:pPr/>
            <w:r>
              <w:rPr/>
              <w:t xml:space="preserve">5) рассмотрение и одобрение по представлению Президента Республики Узбекистан кандидатур в члены Кабинета Министров Республики Узбекистан;</w:t>
            </w:r>
          </w:p>
          <w:p>
            <w:pPr/>
            <w:r>
              <w:rPr/>
              <w:t xml:space="preserve">6) заслушивание ежегодного доклада Кабинета Министров Республики Узбекистан по важнейшим вопросам социально-экономической жизни страны;</w:t>
            </w:r>
          </w:p>
          <w:p>
            <w:pPr/>
            <w:r>
              <w:rPr/>
              <w:t xml:space="preserve">7) направление парламентского запроса должностным лицам государственных органов и осуществление иных форм парламентского контроля;</w:t>
            </w:r>
          </w:p>
          <w:p>
            <w:pPr/>
            <w:r>
              <w:rPr/>
              <w:t xml:space="preserve">8) избрание Спикера Законодательной палаты Олий Мажлиса Республики Узбекистан и его заместителей, председателей комитетов и их заместителей;</w:t>
            </w:r>
          </w:p>
          <w:p>
            <w:pPr/>
            <w:r>
              <w:rPr/>
              <w:t xml:space="preserve">9) решение вопросов о лишении депутата Законодательной палаты Олий Мажлиса Республики Узбекистан неприкосновенности по представлению Генерального прокурора Республики Узбекистан;</w:t>
            </w:r>
          </w:p>
          <w:p>
            <w:pPr/>
            <w:r>
              <w:rPr/>
              <w:t xml:space="preserve">10) принятие решений по вопросам, связанным с организацией своей деятельности и внутренним распорядком палаты;</w:t>
            </w:r>
          </w:p>
          <w:p>
            <w:pPr/>
            <w:r>
              <w:rPr/>
              <w:t xml:space="preserve">11) принятие постановлений по тем или иным вопросам в области политической, социально-экономической жизни, а также вопросам внутренней и внешней политики государства;</w:t>
            </w:r>
          </w:p>
          <w:p>
            <w:pPr/>
            <w:r>
              <w:rPr/>
              <w:t xml:space="preserve">12) осуществление иных полномочий, предусмотренных настоящей Конституцией и законами.</w:t>
            </w:r>
          </w:p>
          <w:p>
            <w:pPr/>
            <w:r>
              <w:rPr/>
              <w:t xml:space="preserve">Законодательная палата Олий Мажлиса Республики Узбекистан может принять решение о самороспуске большинством не менее двух третей голосов от общего числа депутатов.</w:t>
            </w:r>
          </w:p>
          <w:p>
            <w:pPr/>
            <w:r>
              <w:rPr/>
              <w:t xml:space="preserve"> </w:t>
            </w:r>
          </w:p>
          <w:p>
            <w:pPr/>
            <w:r>
              <w:rPr/>
              <w:t xml:space="preserve">Статья 95.</w:t>
            </w:r>
          </w:p>
          <w:p>
            <w:pPr/>
            <w:r>
              <w:rPr/>
              <w:t xml:space="preserve"> </w:t>
            </w:r>
          </w:p>
          <w:p>
            <w:pPr/>
            <w:r>
              <w:rPr/>
              <w:t xml:space="preserve">К исключительным полномочиям Сената Олий Мажлиса Республики Узбекистан относятся:</w:t>
            </w:r>
          </w:p>
          <w:p>
            <w:pPr/>
            <w:r>
              <w:rPr/>
              <w:t xml:space="preserve">1) избрание по представлению Президента Республики Узбекистан Конституционного суда, Верховного суда, Высшего судейского совета Республики Узбекистан, руководителя республиканского органа по противодействию коррупции и руководителя республиканского антимонопольного органа;</w:t>
            </w:r>
          </w:p>
          <w:p>
            <w:pPr/>
            <w:r>
              <w:rPr/>
              <w:t xml:space="preserve">2) рассмотрение и одобрение по представлению Президента Республики Узбекистан кандидатур на должности Генерального прокурора Республики Узбекистан и председателя Счетной палаты Республики Узбекистан;</w:t>
            </w:r>
          </w:p>
          <w:p>
            <w:pPr/>
            <w:r>
              <w:rPr/>
              <w:t xml:space="preserve">3) проведение консультаций по предложенной Президентом Республики Узбекистан кандидатуре на должность председателя Службы государственной безопасности Республики Узбекистан;</w:t>
            </w:r>
          </w:p>
          <w:p>
            <w:pPr/>
            <w:r>
              <w:rPr/>
              <w:t xml:space="preserve">4) по представлению Президента Республики Узбекистан назначение и освобождение от должности руководителей дипломатических и иных представительств Республики Узбекистан в иностранных государствах и при международных организациях;</w:t>
            </w:r>
          </w:p>
          <w:p>
            <w:pPr/>
            <w:r>
              <w:rPr/>
              <w:t xml:space="preserve">5) по представлению Президента Республики Узбекистан назначение и освобождение от должности председателя правления Центрального банка Республики Узбекистан;</w:t>
            </w:r>
          </w:p>
          <w:p>
            <w:pPr/>
            <w:r>
              <w:rPr/>
              <w:t xml:space="preserve">6) утверждение указов Президента Республики Узбекистан об образовании и упразднении министерств и других республиканских органов исполнительной власти;</w:t>
            </w:r>
          </w:p>
          <w:p>
            <w:pPr/>
            <w:r>
              <w:rPr/>
              <w:t xml:space="preserve">7) по представлению Президента Республики Узбекистан принятие актов об амнистии;</w:t>
            </w:r>
          </w:p>
          <w:p>
            <w:pPr/>
            <w:r>
              <w:rPr/>
              <w:t xml:space="preserve">8) заслушивание отчетов Генерального прокурора Республики Узбекистан, председателя правления Центрального банка Республики Узбекистан;</w:t>
            </w:r>
          </w:p>
          <w:p>
            <w:pPr/>
            <w:r>
              <w:rPr/>
              <w:t xml:space="preserve">9) заслушивание отчетов руководителей дипломатических и иных представительств Республики Узбекистан в иностранных государствах и при международных организациях по вопросам их деятельности;</w:t>
            </w:r>
          </w:p>
          <w:p>
            <w:pPr/>
            <w:r>
              <w:rPr/>
              <w:t xml:space="preserve">10) направление парламентского запроса должностным лицам государственных органов и осуществление иных форм парламентского контроля;</w:t>
            </w:r>
          </w:p>
          <w:p>
            <w:pPr/>
            <w:r>
              <w:rPr/>
              <w:t xml:space="preserve">11) содействие представительным органам государственной власти на местах в осуществлении ими своей деятельности;</w:t>
            </w:r>
          </w:p>
          <w:p>
            <w:pPr/>
            <w:r>
              <w:rPr/>
              <w:t xml:space="preserve">12) отмена решений представительных органов государственной власти на местах в случае несоответствия их нормам законодательства;</w:t>
            </w:r>
          </w:p>
          <w:p>
            <w:pPr/>
            <w:r>
              <w:rPr/>
              <w:t xml:space="preserve">13) избрание Председателя Сената Олий Мажлиса Республики Узбекистан и его заместителей, председателей комитетов и их заместителей;</w:t>
            </w:r>
          </w:p>
          <w:p>
            <w:pPr/>
            <w:r>
              <w:rPr/>
              <w:t xml:space="preserve">14) решение вопросов о лишении члена Сената Олий Мажлиса Республики Узбекистан неприкосновенности по представлению Генерального прокурора Республики Узбекистан;</w:t>
            </w:r>
          </w:p>
          <w:p>
            <w:pPr/>
            <w:r>
              <w:rPr/>
              <w:t xml:space="preserve">15) принятие решений по вопросам, связанным с организацией своей деятельности и внутренним распорядком палаты;</w:t>
            </w:r>
          </w:p>
          <w:p>
            <w:pPr/>
            <w:r>
              <w:rPr/>
              <w:t xml:space="preserve">16) принятие постановлений по тем или иным вопросам в области политической, социально-экономической жизни, а также вопросам внутренней и внешней политики государства;</w:t>
            </w:r>
          </w:p>
          <w:p>
            <w:pPr/>
            <w:r>
              <w:rPr/>
              <w:t xml:space="preserve">17) выполнение полномочий Олий Мажлиса Республики Узбекистан по принятию законов, за исключением Конституции и конституционных законов, в период роспуска Законодательной палаты;</w:t>
            </w:r>
          </w:p>
          <w:p>
            <w:pPr/>
            <w:r>
              <w:rPr/>
              <w:t xml:space="preserve">18) осуществление иных полномочий, предусмотренных настоящей Конституцией и законами.</w:t>
            </w:r>
          </w:p>
          <w:p>
            <w:pPr/>
            <w:r>
              <w:rPr/>
              <w:t xml:space="preserve">Сенат Олий Мажлиса Республики Узбекистан может принять решение о самороспуске большинством не менее двух третей голосов от общего числа сенаторов.</w:t>
            </w:r>
          </w:p>
          <w:p>
            <w:pPr/>
            <w:r>
              <w:rPr/>
              <w:t xml:space="preserve"> </w:t>
            </w:r>
          </w:p>
          <w:p>
            <w:pPr/>
            <w:r>
              <w:rPr/>
              <w:t xml:space="preserve">Статья 96.</w:t>
            </w:r>
          </w:p>
          <w:p>
            <w:pPr/>
            <w:r>
              <w:rPr/>
              <w:t xml:space="preserve"> </w:t>
            </w:r>
          </w:p>
          <w:p>
            <w:pPr/>
            <w:r>
              <w:rPr/>
              <w:t xml:space="preserve">По истечении срока своих полномочий Законодательная палата и Сенат Олий Мажлиса Республики Узбекистан продолжают свою деятельность вплоть до начала работы соответственно Законодательной палаты и Сената нового созыва.</w:t>
            </w:r>
          </w:p>
          <w:p>
            <w:pPr/>
            <w:r>
              <w:rPr/>
              <w:t xml:space="preserve">Первые заседания Законодательной палаты и Сената Олий Мажлиса Республики Узбекистан созываются Центральной избирательной комиссией соответственно не позднее чем через два месяца после выборов в Законодательную палату и не позднее чем через месяц после формирования Сената.</w:t>
            </w:r>
          </w:p>
          <w:p>
            <w:pPr/>
            <w:r>
              <w:rPr/>
              <w:t xml:space="preserve">Заседания Законодательной палаты Олий Мажлиса Республики Узбекистан проводятся в период сессий. Сессии проводятся, как правило, начиная с первого рабочего дня сентября по последний рабочий день июня следующего года.</w:t>
            </w:r>
          </w:p>
          <w:p>
            <w:pPr/>
            <w:r>
              <w:rPr/>
              <w:t xml:space="preserve">Заседания Сената Олий Мажлиса Республики Узбекистан проводятся по мере необходимости, но не реже трех раз в год.</w:t>
            </w:r>
          </w:p>
          <w:p>
            <w:pPr/>
            <w:r>
              <w:rPr/>
              <w:t xml:space="preserve">Заседания палат Олий Мажлиса Республики Узбекистан являются правомочными, если в их работе участвует более половины общего числа всех депутатов, сенаторов.</w:t>
            </w:r>
          </w:p>
          <w:p>
            <w:pPr/>
            <w:r>
              <w:rPr/>
              <w:t xml:space="preserve">При принятии конституционных законов обязательно присутствие не менее двух третей общего числа всех депутатов, сенаторов.</w:t>
            </w:r>
          </w:p>
          <w:p>
            <w:pPr/>
            <w:r>
              <w:rPr/>
              <w:t xml:space="preserve">На заседаниях Законодательной палаты и Сената Олий Мажлиса Республики Узбекистан, а также на заседаниях их органов могут участвовать Президент Республики Узбекистан, Премьер-министр, члены Кабинета Министров, председатели Конституционного суда, Верховного суда, Высшего судейского совета, Генеральный прокурор, председатель правления Центрального банка. На заседаниях Законодательной палаты Олий Мажлиса Республики Узбекистан и ее органов может участвовать Председатель Сената, на заседаниях Сената Олий Мажлиса Республики Узбекистан и его органов — Спикер Законодательной палаты.</w:t>
            </w:r>
          </w:p>
          <w:p>
            <w:pPr/>
            <w:r>
              <w:rPr/>
              <w:t xml:space="preserve">Законодательная палата и Сенат Олий Мажлиса Республики Узбекистан заседают раздельно.</w:t>
            </w:r>
          </w:p>
          <w:p>
            <w:pPr/>
            <w:r>
              <w:rPr/>
              <w:t xml:space="preserve">Совместные заседания Законодательной палаты и Сената Олий Мажлиса Республики Узбекистан проводятся при принесении присяги Президентом Республики Узбекистан, при выступлениях Президента Республики Узбекистан по важнейшим вопросам социально-экономической жизни, внутренней и внешней политики страны, выступлениях руководителей иностранных государств. По согласованию палат совместные заседания могут проводиться и по иным вопросам.</w:t>
            </w:r>
          </w:p>
          <w:p>
            <w:pPr/>
            <w:r>
              <w:rPr/>
              <w:t xml:space="preserve"> </w:t>
            </w:r>
          </w:p>
          <w:p>
            <w:pPr/>
            <w:r>
              <w:rPr/>
              <w:t xml:space="preserve">Статья 97.</w:t>
            </w:r>
          </w:p>
          <w:p>
            <w:pPr/>
            <w:r>
              <w:rPr/>
              <w:t xml:space="preserve"> </w:t>
            </w:r>
          </w:p>
          <w:p>
            <w:pPr/>
            <w:r>
              <w:rPr/>
              <w:t xml:space="preserve">Законодательная палата и Сенат Олий Мажлиса Республики Узбекистан по вопросам, отнесенным к их ведению, принимают постановления.</w:t>
            </w:r>
          </w:p>
          <w:p>
            <w:pPr/>
            <w:r>
              <w:rPr/>
              <w:t xml:space="preserve">Постановления Законодательной палаты и Сената Олий Мажлиса Республики Узбекистан принимаются большинством голосов от общего числа депутатов Законодательной палаты или членов Сената, за исключением случаев, предусмотренных настоящей Конституцией.</w:t>
            </w:r>
          </w:p>
          <w:p>
            <w:pPr/>
            <w:r>
              <w:rPr/>
              <w:t xml:space="preserve"> </w:t>
            </w:r>
          </w:p>
          <w:p>
            <w:pPr/>
            <w:r>
              <w:rPr/>
              <w:t xml:space="preserve">Статья 98.</w:t>
            </w:r>
          </w:p>
          <w:p>
            <w:pPr/>
            <w:r>
              <w:rPr/>
              <w:t xml:space="preserve"> </w:t>
            </w:r>
          </w:p>
          <w:p>
            <w:pPr/>
            <w:r>
              <w:rPr/>
              <w:t xml:space="preserve">Право законодательной инициативы принадлежит Президенту Республики Узбекистан, Республике Каракалпакстан в лице ее высшего представительного органа государственной власти, депутатам Законодательной палаты Олий Мажлиса Республики Узбекистан, Кабинету Министров Республики Узбекистан. Право законодательной инициативы принадлежит также Конституционному суду, Верховному суду и Генеральному прокурору Республики Узбекистан по вопросам, отнесенным к их ведению.</w:t>
            </w:r>
          </w:p>
          <w:p>
            <w:pPr/>
            <w:r>
              <w:rPr/>
              <w:t xml:space="preserve">Право законодательной инициативы реализуется посредством внесения законопроекта субъектами права законодательной инициативы в Законодательную палату Олий Мажлиса Республики Узбекистан.</w:t>
            </w:r>
          </w:p>
          <w:p>
            <w:pPr/>
            <w:r>
              <w:rPr/>
              <w:t xml:space="preserve">Граждане Республики Узбекистан, обладающие избирательным правом, в количестве не менее ста тысяч человек, Сенат Олий Мажлиса Республики Узбекистан, Уполномоченный Олий Мажлиса Республики Узбекистан по правам человека (омбудсман), Центральная избирательная комиссия Республики Узбекистан вправе в порядке законодательной инициативы вносить в Законодательную палату Олий Мажлиса Республики Узбекистан законодательные предложения.</w:t>
            </w:r>
          </w:p>
          <w:p>
            <w:pPr/>
            <w:r>
              <w:rPr/>
              <w:t xml:space="preserve">Порядок внесения и рассмотрения законопроектов, законодательных предложений определяется законом.</w:t>
            </w:r>
          </w:p>
          <w:p>
            <w:pPr/>
            <w:r>
              <w:rPr/>
              <w:t xml:space="preserve"> </w:t>
            </w:r>
          </w:p>
          <w:p>
            <w:pPr/>
            <w:r>
              <w:rPr/>
              <w:t xml:space="preserve">Статья 99.</w:t>
            </w:r>
          </w:p>
          <w:p>
            <w:pPr/>
            <w:r>
              <w:rPr/>
              <w:t xml:space="preserve"> </w:t>
            </w:r>
          </w:p>
          <w:p>
            <w:pPr/>
            <w:r>
              <w:rPr/>
              <w:t xml:space="preserve">Закон приобретает юридическую силу, когда он принимается Законодательной палатой, одобряется Сенатом, подписывается Президентом Республики Узбекистан и публикуется в официальных источниках в установленном законом порядке.</w:t>
            </w:r>
          </w:p>
          <w:p>
            <w:pPr/>
            <w:r>
              <w:rPr/>
              <w:t xml:space="preserve">Закон, принятый Законодательной палатой Олий Мажлиса Республики Узбекистан, не позднее десяти дней со дня принятия направляется в Сенат Олий Мажлиса Республики Узбекистан.</w:t>
            </w:r>
          </w:p>
          <w:p>
            <w:pPr/>
            <w:r>
              <w:rPr/>
              <w:t xml:space="preserve">Закон рассматривается Сенатом Олий Мажлиса Республики Узбекистан в течение шестидесяти дней и в случае одобрения не позднее десяти дней направляется Президенту Республики Узбекистан для подписания и обнародования.</w:t>
            </w:r>
          </w:p>
          <w:p>
            <w:pPr/>
            <w:r>
              <w:rPr/>
              <w:t xml:space="preserve">В случае, если Сенат Олий Мажлиса Республики Узбекистан в течение шестидесяти дней не принял решения об одобрении или отклонении закона, он направляется Законодательной палатой Президенту Республики Узбекистан для подписания и обнародования.</w:t>
            </w:r>
          </w:p>
          <w:p>
            <w:pPr/>
            <w:r>
              <w:rPr/>
              <w:t xml:space="preserve">Президент Республики Узбекистан в течение шестидесяти дней подписывает закон и обнародует его.</w:t>
            </w:r>
          </w:p>
          <w:p>
            <w:pPr/>
            <w:r>
              <w:rPr/>
              <w:t xml:space="preserve">Закон, отклоненный Сенатом Олий Мажлиса Республики Узбекистан, возвращается в Законодательную палату Олий Мажлиса Республики Узбекистан.</w:t>
            </w:r>
          </w:p>
          <w:p>
            <w:pPr/>
            <w:r>
              <w:rPr/>
              <w:t xml:space="preserve">Если при повторном рассмотрении закона, отклоненного Сенатом Олий Мажлиса Республики Узбекистан, Законодательная палата большинством в две трети голосов от общего числа депутатов вновь одобрит закон, он считается принятым Олий Мажлисом Республики Узбекистан и направляется Законодательной палатой Президенту Республики Узбекистан для подписания и обнародования.</w:t>
            </w:r>
          </w:p>
          <w:p>
            <w:pPr/>
            <w:r>
              <w:rPr/>
              <w:t xml:space="preserve">По отклоненному Сенатом Олий Мажлиса Республики Узбекистан закону Законодательная палата и Сенат на паритетных началах могут образовывать из числа депутатов Законодательной палаты и членов Сената согласительную комиссию для преодоления возникших разногласий. При принятии палатами предложений согласительной комиссии закон подлежит рассмотрению в обычном порядке.</w:t>
            </w:r>
          </w:p>
          <w:p>
            <w:pPr/>
            <w:r>
              <w:rPr/>
              <w:t xml:space="preserve">Президент Республики Узбекистан вправе возвратить закон со своими возражениями в Олий Мажлис Республики Узбекистан.</w:t>
            </w:r>
          </w:p>
          <w:p>
            <w:pPr/>
            <w:r>
              <w:rPr/>
              <w:t xml:space="preserve">В случае одобрения закона в ранее принятой редакции большинством не менее двух третей голосов от общего числа соответственно депутатов Законодательной палаты и членов Сената Олий Мажлиса Республики Узбекистан закон подлежит подписанию Президентом Республики Узбекистан в течение четырнадцати дней и обнародованию.</w:t>
            </w:r>
          </w:p>
          <w:p>
            <w:pPr/>
            <w:r>
              <w:rPr/>
              <w:t xml:space="preserve">Опубликование законов и иных нормативно-правовых актов является обязательным условием их применения.</w:t>
            </w:r>
          </w:p>
          <w:p>
            <w:pPr/>
            <w:r>
              <w:rPr/>
              <w:t xml:space="preserve"> </w:t>
            </w:r>
          </w:p>
          <w:p>
            <w:pPr/>
            <w:r>
              <w:rPr/>
              <w:t xml:space="preserve">Статья 100.</w:t>
            </w:r>
          </w:p>
          <w:p>
            <w:pPr/>
            <w:r>
              <w:rPr/>
              <w:t xml:space="preserve"> </w:t>
            </w:r>
          </w:p>
          <w:p>
            <w:pPr/>
            <w:r>
              <w:rPr/>
              <w:t xml:space="preserve">Законодательная палата Олий Мажлиса Республики Узбекистан избирает из своего состава Спикера Законодательной палаты и его заместителей.</w:t>
            </w:r>
          </w:p>
          <w:p>
            <w:pPr/>
            <w:r>
              <w:rPr/>
              <w:t xml:space="preserve">Спикер Законодательной палаты Олий Мажлиса Республики Узбекистан и его заместители избираются большинством голосов от общего числа депутатов тайным голосованием на срок полномочий Законодательной палаты.</w:t>
            </w:r>
          </w:p>
          <w:p>
            <w:pPr/>
            <w:r>
              <w:rPr/>
              <w:t xml:space="preserve">Одно и то же лицо не может быть Спикером Законодательной палаты Олий Мажлиса Республики Узбекистан более двух сроков подряд.</w:t>
            </w:r>
          </w:p>
          <w:p>
            <w:pPr/>
            <w:r>
              <w:rPr/>
              <w:t xml:space="preserve">Спикер Законодательной палаты Олий Мажлиса Республики Узбекистан и его заместители могут быть досрочно отозваны по решению Законодательной палаты, принятому более чем двумя третями голосов от общего числа депутатов Законодательной палаты тайным голосованием.</w:t>
            </w:r>
          </w:p>
          <w:p>
            <w:pPr/>
            <w:r>
              <w:rPr/>
              <w:t xml:space="preserve">Спикер Законодательной палаты Олий Мажлиса Республики Узбекистан:</w:t>
            </w:r>
          </w:p>
          <w:p>
            <w:pPr/>
            <w:r>
              <w:rPr/>
              <w:t xml:space="preserve">1) созывает заседания Законодательной палаты, председательствует на них;</w:t>
            </w:r>
          </w:p>
          <w:p>
            <w:pPr/>
            <w:r>
              <w:rPr/>
              <w:t xml:space="preserve">2) осуществляет общее руководство подготовкой вопросов, вносимых на рассмотрение Законодательной палаты;</w:t>
            </w:r>
          </w:p>
          <w:p>
            <w:pPr/>
            <w:r>
              <w:rPr/>
              <w:t xml:space="preserve">3) координирует деятельность комитетов и комиссий Законодательной палаты;</w:t>
            </w:r>
          </w:p>
          <w:p>
            <w:pPr/>
            <w:r>
              <w:rPr/>
              <w:t xml:space="preserve">4) организует контроль за исполнением законов Республики Узбекистан и постановлений Законодательной палаты;</w:t>
            </w:r>
          </w:p>
          <w:p>
            <w:pPr/>
            <w:r>
              <w:rPr/>
              <w:t xml:space="preserve">5) руководит работой по осуществлению межпарламентских связей и деятельностью групп Законодательной палаты, связанных с работой международных парламентских организаций;</w:t>
            </w:r>
          </w:p>
          <w:p>
            <w:pPr/>
            <w:r>
              <w:rPr/>
              <w:t xml:space="preserve">6) представляет Законодательную палату во взаимоотношениях с Сенатом Олий Мажлиса Республики Узбекистан, другими государственными органами, иностранными государствами, международными и иными организациями;</w:t>
            </w:r>
          </w:p>
          <w:p>
            <w:pPr/>
            <w:r>
              <w:rPr/>
              <w:t xml:space="preserve">7) подписывает постановления Законодательной палаты;</w:t>
            </w:r>
          </w:p>
          <w:p>
            <w:pPr/>
            <w:r>
              <w:rPr/>
              <w:t xml:space="preserve">8) осуществляет иные полномочия, предусмотренные настоящей Конституцией и законодательными актами.</w:t>
            </w:r>
          </w:p>
          <w:p>
            <w:pPr/>
            <w:r>
              <w:rPr/>
              <w:t xml:space="preserve">Спикер Законодательной палаты Олий Мажлиса Республики Узбекистан издает распоряжения.</w:t>
            </w:r>
          </w:p>
          <w:p>
            <w:pPr/>
            <w:r>
              <w:rPr/>
              <w:t xml:space="preserve"> </w:t>
            </w:r>
          </w:p>
          <w:p>
            <w:pPr/>
            <w:r>
              <w:rPr/>
              <w:t xml:space="preserve">Статья 101.</w:t>
            </w:r>
          </w:p>
          <w:p>
            <w:pPr/>
            <w:r>
              <w:rPr/>
              <w:t xml:space="preserve"> </w:t>
            </w:r>
          </w:p>
          <w:p>
            <w:pPr/>
            <w:r>
              <w:rPr/>
              <w:t xml:space="preserve">Сенат Олий Мажлиса Республики Узбекистан избирает из своего состава Председателя Сената и его заместителей. Председатель Сената избирается по представлению Президента Республики Узбекистан.</w:t>
            </w:r>
          </w:p>
          <w:p>
            <w:pPr/>
            <w:r>
              <w:rPr/>
              <w:t xml:space="preserve">Одним из заместителей Председателя Сената Олий Мажлиса Республики Узбекистан является представитель Республики Каракалпакстан.</w:t>
            </w:r>
          </w:p>
          <w:p>
            <w:pPr/>
            <w:r>
              <w:rPr/>
              <w:t xml:space="preserve">Председатель Сената Олий Мажлиса Республики Узбекистан и его заместители избираются большинством голосов от общего числа сенаторов тайным голосованием на срок полномочий Сената.</w:t>
            </w:r>
          </w:p>
          <w:p>
            <w:pPr/>
            <w:r>
              <w:rPr/>
              <w:t xml:space="preserve">Одно и то же лицо не может быть Председателем Сената Олий Мажлиса Республики Узбекистан более двух сроков подряд.</w:t>
            </w:r>
          </w:p>
          <w:p>
            <w:pPr/>
            <w:r>
              <w:rPr/>
              <w:t xml:space="preserve">Председатель Сената Олий Мажлиса Республики Узбекистан и его заместители могут быть досрочно отозваны по решению Сената, принятому более чем двумя третями голосов от общего числа сенаторов тайным голосованием.</w:t>
            </w:r>
          </w:p>
          <w:p>
            <w:pPr/>
            <w:r>
              <w:rPr/>
              <w:t xml:space="preserve">Председатель Сената Олий Мажлиса Республики Узбекистан:</w:t>
            </w:r>
          </w:p>
          <w:p>
            <w:pPr/>
            <w:r>
              <w:rPr/>
              <w:t xml:space="preserve">1) созывает заседания Сената, председательствует на них;</w:t>
            </w:r>
          </w:p>
          <w:p>
            <w:pPr/>
            <w:r>
              <w:rPr/>
              <w:t xml:space="preserve">2) осуществляет общее руководство подготовкой вопросов, вносимых на рассмотрение Сената;</w:t>
            </w:r>
          </w:p>
          <w:p>
            <w:pPr/>
            <w:r>
              <w:rPr/>
              <w:t xml:space="preserve">3) координирует деятельность комитетов и комиссий Сената;</w:t>
            </w:r>
          </w:p>
          <w:p>
            <w:pPr/>
            <w:r>
              <w:rPr/>
              <w:t xml:space="preserve">4) организует контроль за исполнением законов Республики Узбекистан и постановлений Сената;</w:t>
            </w:r>
          </w:p>
          <w:p>
            <w:pPr/>
            <w:r>
              <w:rPr/>
              <w:t xml:space="preserve">5) руководит работой по осуществлению межпарламентских связей и деятельностью групп Сената, связанных с работой международных парламентских организаций;</w:t>
            </w:r>
          </w:p>
          <w:p>
            <w:pPr/>
            <w:r>
              <w:rPr/>
              <w:t xml:space="preserve">6) представляет Сенат во взаимоотношениях с Законодательной палатой Олий Мажлиса Республики Узбекистан, другими государственными органами, иностранными государствами, международными и иными организациями;</w:t>
            </w:r>
          </w:p>
          <w:p>
            <w:pPr/>
            <w:r>
              <w:rPr/>
              <w:t xml:space="preserve">7) подписывает постановления Сената;</w:t>
            </w:r>
          </w:p>
          <w:p>
            <w:pPr/>
            <w:r>
              <w:rPr/>
              <w:t xml:space="preserve">8) осуществляет иные полномочия, предусмотренные настоящей Конституцией и законодательными актами.</w:t>
            </w:r>
          </w:p>
          <w:p>
            <w:pPr/>
            <w:r>
              <w:rPr/>
              <w:t xml:space="preserve">Председатель Сената Олий Мажлиса Республики Узбекистан издает распоряжения.</w:t>
            </w:r>
          </w:p>
          <w:p>
            <w:pPr/>
            <w:r>
              <w:rPr/>
              <w:t xml:space="preserve"> </w:t>
            </w:r>
          </w:p>
          <w:p>
            <w:pPr/>
            <w:r>
              <w:rPr/>
              <w:t xml:space="preserve">Статья 102.</w:t>
            </w:r>
          </w:p>
          <w:p>
            <w:pPr/>
            <w:r>
              <w:rPr/>
              <w:t xml:space="preserve"> </w:t>
            </w:r>
          </w:p>
          <w:p>
            <w:pPr/>
            <w:r>
              <w:rPr/>
              <w:t xml:space="preserve">Законодательная палата Олий Мажлиса Республики Узбекистан на срок своих полномочий избирает из числа депутатов Законодательной палаты комитеты для ведения законопроектной работы, предварительного рассмотрения и подготовки вопросов, вносимых в Законодательную палату, контроля за исполнением законов Республики Узбекистан и решений, принимаемых Законодательной палатой.</w:t>
            </w:r>
          </w:p>
          <w:p>
            <w:pPr/>
            <w:r>
              <w:rPr/>
              <w:t xml:space="preserve">Сенат Олий Мажлиса Республики Узбекистан на срок своих полномочий избирает из числа сенаторов комитеты для предварительного рассмотрения и подготовки вопросов, вносимых в Сенат, контроля за исполнением законов Республики Узбекистан и решений, принимаемых Сенатом.</w:t>
            </w:r>
          </w:p>
          <w:p>
            <w:pPr/>
            <w:r>
              <w:rPr/>
              <w:t xml:space="preserve">Законодательная палата и Сенат Олий Мажлиса Республики Узбекистан, в случае необходимости, для выполнения конкретных задач создают комиссии из числа депутатов, сенаторов.</w:t>
            </w:r>
          </w:p>
          <w:p>
            <w:pPr/>
            <w:r>
              <w:rPr/>
              <w:t xml:space="preserve"> </w:t>
            </w:r>
          </w:p>
          <w:p>
            <w:pPr/>
            <w:r>
              <w:rPr/>
              <w:t xml:space="preserve">Статья 103.</w:t>
            </w:r>
          </w:p>
          <w:p>
            <w:pPr/>
            <w:r>
              <w:rPr/>
              <w:t xml:space="preserve"> </w:t>
            </w:r>
          </w:p>
          <w:p>
            <w:pPr/>
            <w:r>
              <w:rPr/>
              <w:t xml:space="preserve">В целях изучения фактов и событий, создающих угрозу правам и свободам человека, интересам общества и государства, способных оказать негативное воздействие на основы безопасности, устойчивого развития страны, совместным решением Законодательной палаты и Сената Олий Мажлиса Республики Узбекистан может проводиться парламентское расследование.</w:t>
            </w:r>
          </w:p>
          <w:p>
            <w:pPr/>
            <w:r>
              <w:rPr/>
              <w:t xml:space="preserve">Для проведения парламентского расследования на паритетных началах из числа депутатов Законодательной палаты и членов Сената Олий Мажлиса Республики Узбекистан создается специальная комиссия, осуществляющая свою деятельность в соответствии с законом.</w:t>
            </w:r>
          </w:p>
          <w:p>
            <w:pPr/>
            <w:r>
              <w:rPr/>
              <w:t xml:space="preserve"> </w:t>
            </w:r>
          </w:p>
          <w:p>
            <w:pPr/>
            <w:r>
              <w:rPr/>
              <w:t xml:space="preserve">Статья 104.</w:t>
            </w:r>
          </w:p>
          <w:p>
            <w:pPr/>
            <w:r>
              <w:rPr/>
              <w:t xml:space="preserve"> </w:t>
            </w:r>
          </w:p>
          <w:p>
            <w:pPr/>
            <w:r>
              <w:rPr/>
              <w:t xml:space="preserve">Депутатам Законодательной палаты и членам Сената Олий Мажлиса Республики Узбекистан в установленном порядке возмещаются расходы, связанные с депутатской или сенаторской деятельностью.</w:t>
            </w:r>
          </w:p>
          <w:p>
            <w:pPr/>
            <w:r>
              <w:rPr/>
              <w:t xml:space="preserve">Депутаты Законодательной палаты и члены Сената, работающие в Сенате на постоянной основе, на период своих полномочий не могут заниматься другими видами оплачиваемой деятельности, кроме научной, творческой и педагогической.</w:t>
            </w:r>
          </w:p>
          <w:p>
            <w:pPr/>
            <w:r>
              <w:rPr/>
              <w:t xml:space="preserve">Депутат Законодательной палаты и член Сената Олий Мажлиса Республики Узбекистан пользуются правом неприкосновенности. Они не могут быть привлечены к уголовной ответственности, задержаны, заключены под стражу или подвергнуты мерам административного взыскания, налагаемого в судебном порядке, без согласия соответственно Законодательной палаты или Сената.</w:t>
            </w:r>
          </w:p>
          <w:p>
            <w:pPr/>
            <w:r>
              <w:rPr/>
              <w:t xml:space="preserve"> </w:t>
            </w:r>
          </w:p>
          <w:p>
            <w:pPr/>
            <w:r>
              <w:rPr/>
              <w:t xml:space="preserve">Глава ХIХ. Президент Республики Узбекистан</w:t>
            </w:r>
          </w:p>
          <w:p>
            <w:pPr/>
            <w:r>
              <w:rPr/>
              <w:t xml:space="preserve">Статья 105.</w:t>
            </w:r>
          </w:p>
          <w:p>
            <w:pPr/>
            <w:r>
              <w:rPr/>
              <w:t xml:space="preserve"> </w:t>
            </w:r>
          </w:p>
          <w:p>
            <w:pPr/>
            <w:r>
              <w:rPr/>
              <w:t xml:space="preserve">Президент Республики Узбекистан является главой государства и обеспечивает согласованное функционирование и взаимодействие органов государственной власти.</w:t>
            </w:r>
          </w:p>
          <w:p>
            <w:pPr/>
            <w:r>
              <w:rPr/>
              <w:t xml:space="preserve"> </w:t>
            </w:r>
          </w:p>
          <w:p>
            <w:pPr/>
            <w:r>
              <w:rPr/>
              <w:t xml:space="preserve">Статья 106.</w:t>
            </w:r>
          </w:p>
          <w:p>
            <w:pPr/>
            <w:r>
              <w:rPr/>
              <w:t xml:space="preserve"> </w:t>
            </w:r>
          </w:p>
          <w:p>
            <w:pPr/>
            <w:r>
              <w:rPr/>
              <w:t xml:space="preserve">Президентом Республики Узбекистан может быть избран гражданин Республики Узбекистан не моложе тридцати пяти лет, свободно владеющий государственным языком, постоянно проживающий на территории Узбекистана не менее 10 лет непосредственно перед выборами. Одно и то же лицо не может быть Президентом Республики Узбекистан более двух сроков подряд.</w:t>
            </w:r>
          </w:p>
          <w:p>
            <w:pPr/>
            <w:r>
              <w:rPr/>
              <w:t xml:space="preserve">Президент Республики Узбекистан избирается гражданами Республики Узбекистан на основе всеобщего, равного и прямого избирательного права при тайном голосовании сроком на семь лет. Порядок выборов Президента Республики Узбекистан определяется законом.</w:t>
            </w:r>
          </w:p>
          <w:p>
            <w:pPr/>
            <w:r>
              <w:rPr/>
              <w:t xml:space="preserve"> </w:t>
            </w:r>
          </w:p>
          <w:p>
            <w:pPr/>
            <w:r>
              <w:rPr/>
              <w:t xml:space="preserve">Статья 107.</w:t>
            </w:r>
          </w:p>
          <w:p>
            <w:pPr/>
            <w:r>
              <w:rPr/>
              <w:t xml:space="preserve"> </w:t>
            </w:r>
          </w:p>
          <w:p>
            <w:pPr/>
            <w:r>
              <w:rPr/>
              <w:t xml:space="preserve">Президент Республики Узбекистан на период исполнения своих обязанностей не может занимать иную оплачиваемую должность, быть депутатом представительного органа, заниматься предпринимательской деятельностью.</w:t>
            </w:r>
          </w:p>
          <w:p>
            <w:pPr/>
            <w:r>
              <w:rPr/>
              <w:t xml:space="preserve">Личность Президента Республики Узбекистан неприкосновенна и охраняется законом.</w:t>
            </w:r>
          </w:p>
          <w:p>
            <w:pPr/>
            <w:r>
              <w:rPr/>
              <w:t xml:space="preserve"> </w:t>
            </w:r>
          </w:p>
          <w:p>
            <w:pPr/>
            <w:r>
              <w:rPr/>
              <w:t xml:space="preserve">Статья 108.</w:t>
            </w:r>
          </w:p>
          <w:p>
            <w:pPr/>
            <w:r>
              <w:rPr/>
              <w:t xml:space="preserve"> </w:t>
            </w:r>
          </w:p>
          <w:p>
            <w:pPr/>
            <w:r>
              <w:rPr/>
              <w:t xml:space="preserve">Президент Республики Узбекистан считается вступившим в должность с момента принесения на заседании Олий Мажлиса Республики Узбекистан присяги следующего содержания:</w:t>
            </w:r>
          </w:p>
          <w:p>
            <w:pPr/>
            <w:r>
              <w:rPr/>
              <w:t xml:space="preserve">«Торжественно клянусь верно служить народу Узбекистана, строго следовать Конституции и законам республики, гарантировать права и свободы граждан, добросовестно выполнять возложенные на Президента Республики Узбекистан обязанности».</w:t>
            </w:r>
          </w:p>
          <w:p>
            <w:pPr/>
            <w:r>
              <w:rPr/>
              <w:t xml:space="preserve"> </w:t>
            </w:r>
          </w:p>
          <w:p>
            <w:pPr/>
            <w:r>
              <w:rPr/>
              <w:t xml:space="preserve">Статья 109.</w:t>
            </w:r>
          </w:p>
          <w:p>
            <w:pPr/>
            <w:r>
              <w:rPr/>
              <w:t xml:space="preserve"> </w:t>
            </w:r>
          </w:p>
          <w:p>
            <w:pPr/>
            <w:r>
              <w:rPr/>
              <w:t xml:space="preserve">Президент Республики Узбекистан:</w:t>
            </w:r>
          </w:p>
          <w:p>
            <w:pPr/>
            <w:r>
              <w:rPr/>
              <w:t xml:space="preserve">1) выступает гарантом соблюдения прав и свобод граждан, Конституции и законов Республики Узбекистан, суверенитета, безопасности и территориальной целостности Республики Узбекистан, принимает необходимые меры по реализации решений по вопросам национально-государственного устройства;</w:t>
            </w:r>
          </w:p>
          <w:p>
            <w:pPr/>
            <w:r>
              <w:rPr/>
              <w:t xml:space="preserve">2) представляет Республику Узбекистан внутри страны и в международных отношениях;</w:t>
            </w:r>
          </w:p>
          <w:p>
            <w:pPr/>
            <w:r>
              <w:rPr/>
              <w:t xml:space="preserve">3) ведет переговоры и подписывает договоры и соглашения Республики Узбекистан, обеспечивает соблюдение заключенных республикой договоров, соглашений и принятых ею обязательств;</w:t>
            </w:r>
          </w:p>
          <w:p>
            <w:pPr/>
            <w:r>
              <w:rPr/>
              <w:t xml:space="preserve">4) принимает верительные и отзывные грамоты аккредитованных при нем дипломатических и иных представителей;</w:t>
            </w:r>
          </w:p>
          <w:p>
            <w:pPr/>
            <w:r>
              <w:rPr/>
              <w:t xml:space="preserve">5) представляет Сенату Олий Мажлиса Республики Узбекистан кандидатуры для назначения на должности руководителей дипломатических и иных представительств Республики Узбекистан в иностранных государствах и при международных организациях;</w:t>
            </w:r>
          </w:p>
          <w:p>
            <w:pPr/>
            <w:r>
              <w:rPr/>
              <w:t xml:space="preserve">6) имеет право обращаться к народу и Олий Мажлису Республики Узбекистан по важнейшим вопросам реализации внутренней и внешней политики страны;</w:t>
            </w:r>
          </w:p>
          <w:p>
            <w:pPr/>
            <w:r>
              <w:rPr/>
              <w:t xml:space="preserve">7) образует и упраздняет министерства и другие республиканские органы исполнительной власти с последующим внесением указов по этим вопросам на утверждение Сената Олий Мажлиса Республики Узбекистан;</w:t>
            </w:r>
          </w:p>
          <w:p>
            <w:pPr/>
            <w:r>
              <w:rPr/>
              <w:t xml:space="preserve">8) представляет Сенату Олий Мажлиса Республики Узбекистан кандидатуру для избрания на должность Председателя Сената;</w:t>
            </w:r>
          </w:p>
          <w:p>
            <w:pPr/>
            <w:r>
              <w:rPr/>
              <w:t xml:space="preserve">9) назначает на должность с одобрения Законодательной палаты Олий Мажлиса Республики Узбекистан Премьер-министра Республики Узбекистан, членов Кабинета Министров Республики Узбекистан и освобождает их от должности;</w:t>
            </w:r>
          </w:p>
          <w:p>
            <w:pPr/>
            <w:r>
              <w:rPr/>
              <w:t xml:space="preserve">10) назначает на должность и освобождает от должности руководителей комитетов, агентств и других республиканских государственных органов в соответствии с законодательством;</w:t>
            </w:r>
          </w:p>
          <w:p>
            <w:pPr/>
            <w:r>
              <w:rPr/>
              <w:t xml:space="preserve">11) назначает на должность с одобрения Сената Олий Мажлиса Республики Узбекистан Генерального прокурора Республики Узбекистан, председателя Счетной палаты Республики Узбекистан и освобождает их от должности;</w:t>
            </w:r>
          </w:p>
          <w:p>
            <w:pPr/>
            <w:r>
              <w:rPr/>
              <w:t xml:space="preserve">12) назначает на должность после консультаций с Сенатом Олий Мажлиса Республики Узбекистан председателя Службы государственной безопасности Республики Узбекистан и освобождает его от должности;</w:t>
            </w:r>
          </w:p>
          <w:p>
            <w:pPr/>
            <w:r>
              <w:rPr/>
              <w:t xml:space="preserve">13) представляет Сенату Олий Мажлиса Республики Узбекистан кандидатуры в составы Конституционного суда Республики Узбекистан, Верховного суда Республики Узбекистан, Высшего судейского совета Республики Узбекистан, а также на должности председателя правления Центрального банка Республики Узбекистан, руководителя республиканского органа по противодействию коррупции и руководителя республиканского антимонопольного органа;</w:t>
            </w:r>
          </w:p>
          <w:p>
            <w:pPr/>
            <w:r>
              <w:rPr/>
              <w:t xml:space="preserve">14) назначает и освобождает от должности по представлению Высшего судейского совета Республики Узбекистан председателей и заместителей председателей судов областей и города Ташкента, председателя Военного суда Республики Узбекистан;</w:t>
            </w:r>
          </w:p>
          <w:p>
            <w:pPr/>
            <w:r>
              <w:rPr/>
              <w:t xml:space="preserve">15) назначает и освобождает от должности хокимов областей и города Ташкента. Президент Республики Узбекистан вправе освободить своим решением от должности хокимов районов и городов в случае нарушения ими Конституции, законов или совершения действий, порочащих честь и достоинство хокима;</w:t>
            </w:r>
          </w:p>
          <w:p>
            <w:pPr/>
            <w:r>
              <w:rPr/>
              <w:t xml:space="preserve">16) приостанавливает, отменяет акты республиканских органов исполнительной власти и хокимов; вправе председательствовать на заседаниях Кабинета Министров Республики Узбекистан;</w:t>
            </w:r>
          </w:p>
          <w:p>
            <w:pPr/>
            <w:r>
              <w:rPr/>
              <w:t xml:space="preserve">17) подписывает и обнародует законы Республики Узбекистан; вправе возвратить закон со своими возражениями в Олий Мажлис Республики Узбекистан для повторного обсуждения и голосования;</w:t>
            </w:r>
          </w:p>
          <w:p>
            <w:pPr/>
            <w:r>
              <w:rPr/>
              <w:t xml:space="preserve">18) объявляет состояние войны в случае нападения на Республику Узбекистан или в случае необходимости выполнения договорных обязательств по взаимной обороне от агрессии, общую или частичную мобилизацию и в течение трех суток вносит принятое решение на утверждение палат Олий Мажлиса Республики Узбекистан;</w:t>
            </w:r>
          </w:p>
          <w:p>
            <w:pPr/>
            <w:r>
              <w:rPr/>
              <w:t xml:space="preserve">19) в исключительных случаях (реальная внешняя угроза, массовые беспорядки, крупные катастрофы, стихийные бедствия, эпидемии) в интересах обеспечения безопасности граждан вводит чрезвычайное положение на всей территории или в отдельных местностях Республики Узбекистан и в течение трех суток вносит принятое решение на утверждение палат Олий Мажлиса Республики Узбекистан. Условия и порядок введения чрезвычайного положения устанавливаются законом;</w:t>
            </w:r>
          </w:p>
          <w:p>
            <w:pPr/>
            <w:r>
              <w:rPr/>
              <w:t xml:space="preserve">20) является Верховным главнокомандующим Вооруженными Силами Республики Узбекистан, назначает и освобождает от должности высшее командование Вооруженных Сил, присваивает высшие воинские звания;</w:t>
            </w:r>
          </w:p>
          <w:p>
            <w:pPr/>
            <w:r>
              <w:rPr/>
              <w:t xml:space="preserve">21) награждает орденами, медалями и грамотой Республики Узбекистан, присваивает квалификационные и почетные звания Республики Узбекистан;</w:t>
            </w:r>
          </w:p>
          <w:p>
            <w:pPr/>
            <w:r>
              <w:rPr/>
              <w:t xml:space="preserve">22) решает вопросы гражданства Республики Узбекистан и предоставления политического убежища;</w:t>
            </w:r>
          </w:p>
          <w:p>
            <w:pPr/>
            <w:r>
              <w:rPr/>
              <w:t xml:space="preserve">23) вносит в Сенат Олий Мажлиса Республики Узбекистан представления о принятии актов об амнистии и осуществляет помилование лиц, осужденных судами Республики Узбекистан;</w:t>
            </w:r>
          </w:p>
          <w:p>
            <w:pPr/>
            <w:r>
              <w:rPr/>
              <w:t xml:space="preserve">24) образует и возглавляет Совет безопасности при Президенте Республики Узбекистан, формирует Администрацию Президента Республики Узбекистан, а также консультативно-совещательные и иные органы при Президенте Республики Узбекистан в целях обеспечения реализации своих полномочий;</w:t>
            </w:r>
          </w:p>
          <w:p>
            <w:pPr/>
            <w:r>
              <w:rPr/>
              <w:t xml:space="preserve">25) осуществляет иные полномочия, предусмотренные настоящей Конституцией и законами.</w:t>
            </w:r>
          </w:p>
          <w:p>
            <w:pPr/>
            <w:r>
              <w:rPr/>
              <w:t xml:space="preserve">Президент Республики Узбекистан не вправе передавать исполнение своих полномочий государственным органам или должностным лицам.</w:t>
            </w:r>
          </w:p>
          <w:p>
            <w:pPr/>
            <w:r>
              <w:rPr/>
              <w:t xml:space="preserve"> </w:t>
            </w:r>
          </w:p>
          <w:p>
            <w:pPr/>
            <w:r>
              <w:rPr/>
              <w:t xml:space="preserve">Статья 110.</w:t>
            </w:r>
          </w:p>
          <w:p>
            <w:pPr/>
            <w:r>
              <w:rPr/>
              <w:t xml:space="preserve"> </w:t>
            </w:r>
          </w:p>
          <w:p>
            <w:pPr/>
            <w:r>
              <w:rPr/>
              <w:t xml:space="preserve">Президент Республики Узбекистан на основе и во исполнение Конституции и законов Республики Узбекистан издает указы, постановления и распоряжения, имеющие обязательную силу на всей территории республики.</w:t>
            </w:r>
          </w:p>
          <w:p>
            <w:pPr/>
            <w:r>
              <w:rPr/>
              <w:t xml:space="preserve"> </w:t>
            </w:r>
          </w:p>
          <w:p>
            <w:pPr/>
            <w:r>
              <w:rPr/>
              <w:t xml:space="preserve">Статья 111.</w:t>
            </w:r>
          </w:p>
          <w:p>
            <w:pPr/>
            <w:r>
              <w:rPr/>
              <w:t xml:space="preserve"> </w:t>
            </w:r>
          </w:p>
          <w:p>
            <w:pPr/>
            <w:r>
              <w:rPr/>
              <w:t xml:space="preserve">Законодательная палата, Сенат Олий Мажлиса Республики Узбекистан могут быть распущены решением Президента Республики Узбекистан, принятым по согласованию с Конституционным судом Республики Узбекистан, в случае возникновения в составе Законодательной палаты или Сената непреодолимых разногласий, ставящих под угрозу их нормальное функционирование, или неоднократного принятия ими решений, противоречащих Конституции Республики Узбекистан, а также возникновения непреодолимых разногласий между Законодательной палатой и Сенатом, ставящих под угрозу нормальное функционирование Олий Мажлиса Республики Узбекистан.</w:t>
            </w:r>
          </w:p>
          <w:p>
            <w:pPr/>
            <w:r>
              <w:rPr/>
              <w:t xml:space="preserve">В случае роспуска Законодательной палаты, Сената Олий Мажлиса Республики Узбекистан новые выборы проводятся в течение трех месяцев.</w:t>
            </w:r>
          </w:p>
          <w:p>
            <w:pPr/>
            <w:r>
              <w:rPr/>
              <w:t xml:space="preserve">Законодательная палата и Сенат Олий Мажлиса Республики Узбекистан не могут быть распущены в период действия чрезвычайного положения.</w:t>
            </w:r>
          </w:p>
          <w:p>
            <w:pPr/>
            <w:r>
              <w:rPr/>
              <w:t xml:space="preserve"> </w:t>
            </w:r>
          </w:p>
          <w:p>
            <w:pPr/>
            <w:r>
              <w:rPr/>
              <w:t xml:space="preserve">Статья 112.</w:t>
            </w:r>
          </w:p>
          <w:p>
            <w:pPr/>
            <w:r>
              <w:rPr/>
              <w:t xml:space="preserve"> </w:t>
            </w:r>
          </w:p>
          <w:p>
            <w:pPr/>
            <w:r>
              <w:rPr/>
              <w:t xml:space="preserve">При невозможности исполнения действующим Президентом Республики Узбекистан своих обязанностей его обязанности и полномочия временно возлагаются на Председателя Сената Олий Мажлиса Республики Узбекистан, с проведением в течение трех месяцев в полном соответствии с законом выборов Президента Республики Узбекистан.</w:t>
            </w:r>
          </w:p>
          <w:p>
            <w:pPr/>
            <w:r>
              <w:rPr/>
              <w:t xml:space="preserve"> </w:t>
            </w:r>
          </w:p>
          <w:p>
            <w:pPr/>
            <w:r>
              <w:rPr/>
              <w:t xml:space="preserve">Статья 113.</w:t>
            </w:r>
          </w:p>
          <w:p>
            <w:pPr/>
            <w:r>
              <w:rPr/>
              <w:t xml:space="preserve"> </w:t>
            </w:r>
          </w:p>
          <w:p>
            <w:pPr/>
            <w:r>
              <w:rPr/>
              <w:t xml:space="preserve">Президент Республики Узбекистан, ушедший в отставку по истечении своих полномочий, занимает пожизненно должность члена Сената Олий Мажлиса Республики Узбекистан.</w:t>
            </w:r>
          </w:p>
          <w:p>
            <w:pPr/>
            <w:r>
              <w:rPr/>
              <w:t xml:space="preserve"> </w:t>
            </w:r>
          </w:p>
          <w:p>
            <w:pPr/>
            <w:r>
              <w:rPr/>
              <w:t xml:space="preserve">Глава ХХ. Кабинет Министров Республики Узбекистан</w:t>
            </w:r>
          </w:p>
          <w:p>
            <w:pPr/>
            <w:r>
              <w:rPr/>
              <w:t xml:space="preserve">Статья 114.</w:t>
            </w:r>
          </w:p>
          <w:p>
            <w:pPr/>
            <w:r>
              <w:rPr/>
              <w:t xml:space="preserve"> </w:t>
            </w:r>
          </w:p>
          <w:p>
            <w:pPr/>
            <w:r>
              <w:rPr/>
              <w:t xml:space="preserve">Исполнительную власть осуществляет Кабинет Министров Республики Узбекистан. Кабинет Министров Республики Узбекистан состоит из Премьер-министра Республики Узбекистан, его заместителей и министров. В состав Кабинета Министров входит по должности глава правительства Республики Каракалпакстан.</w:t>
            </w:r>
          </w:p>
          <w:p>
            <w:pPr/>
            <w:r>
              <w:rPr/>
              <w:t xml:space="preserve">Кабинет Министров осуществляет свою деятельность в рамках основных направлений деятельности исполнительной власти, определяемых Президентом Республики Узбекистан.</w:t>
            </w:r>
          </w:p>
          <w:p>
            <w:pPr/>
            <w:r>
              <w:rPr/>
              <w:t xml:space="preserve"> </w:t>
            </w:r>
          </w:p>
          <w:p>
            <w:pPr/>
            <w:r>
              <w:rPr/>
              <w:t xml:space="preserve">Статья 115.</w:t>
            </w:r>
          </w:p>
          <w:p>
            <w:pPr/>
            <w:r>
              <w:rPr/>
              <w:t xml:space="preserve"> </w:t>
            </w:r>
          </w:p>
          <w:p>
            <w:pPr/>
            <w:r>
              <w:rPr/>
              <w:t xml:space="preserve">Кабинет Министров Республики Узбекистан:</w:t>
            </w:r>
          </w:p>
          <w:p>
            <w:pPr/>
            <w:r>
              <w:rPr/>
              <w:t xml:space="preserve">1) несет ответственность за осуществление эффективной экономической, социальной, налоговой и бюджетной политики, разработку и реализацию программ по развитию науки, культуры, образования, здравоохранения и других отраслей экономики и социальной сферы;</w:t>
            </w:r>
          </w:p>
          <w:p>
            <w:pPr/>
            <w:r>
              <w:rPr/>
              <w:t xml:space="preserve">2) принимает меры по обеспечению устойчивого экономического роста, макроэкономической стабильности, сокращению бедности, созданию достойных условий жизни для населения, обеспечению продовольственной безопасности, созданию благоприятного инвестиционного климата, комплексного и устойчивого развития территорий;</w:t>
            </w:r>
          </w:p>
          <w:p>
            <w:pPr/>
            <w:r>
              <w:rPr/>
              <w:t xml:space="preserve">3) обеспечивает эффективное функционирование системы социальной защиты населения, в том числе лиц с инвалидностью;</w:t>
            </w:r>
          </w:p>
          <w:p>
            <w:pPr/>
            <w:r>
              <w:rPr/>
              <w:t xml:space="preserve">4) обеспечивает реализацию единой государственной политики в области охраны окружающей среды, сохранения природного богатства и биологического разнообразия, борьбы с изменением климата, эпидемиями, пандемиями, смягчения их последствий;</w:t>
            </w:r>
          </w:p>
          <w:p>
            <w:pPr/>
            <w:r>
              <w:rPr/>
              <w:t xml:space="preserve">5) обеспечивает реализацию государственной молодежной политики, принимает меры по поддержке, укреплению и защите семьи, сохранению традиционных семейных ценностей;</w:t>
            </w:r>
          </w:p>
          <w:p>
            <w:pPr/>
            <w:r>
              <w:rPr/>
              <w:t xml:space="preserve">6) осуществляет меры по поддержке институтов гражданского общества, обеспечивает их участие в разработке и реализации программ социально-экономического развития и социального партнерства;</w:t>
            </w:r>
          </w:p>
          <w:p>
            <w:pPr/>
            <w:r>
              <w:rPr/>
              <w:t xml:space="preserve">7) осуществляет меры по защите экономических, социальных и других прав и законных интересов граждан;</w:t>
            </w:r>
          </w:p>
          <w:p>
            <w:pPr/>
            <w:r>
              <w:rPr/>
              <w:t xml:space="preserve">8) обеспечивает исполнение Конституции и законов Республики Узбекистан, решений палат Олий Мажлиса, указов, постановлений и распоряжений Президента Республики Узбекистан;</w:t>
            </w:r>
          </w:p>
          <w:p>
            <w:pPr/>
            <w:r>
              <w:rPr/>
              <w:t xml:space="preserve">9) координирует и направляет работу органов исполнительной власти, осуществляет контроль за их деятельностью в установленном законом порядке;</w:t>
            </w:r>
          </w:p>
          <w:p>
            <w:pPr/>
            <w:r>
              <w:rPr/>
              <w:t xml:space="preserve">10) принимает меры по обеспечению открытости и прозрачности, законности и эффективности в работе органов исполнительной власти, противодействию коррупционным проявлениям в их деятельности, повышению качества и доступности государственных услуг;</w:t>
            </w:r>
          </w:p>
          <w:p>
            <w:pPr/>
            <w:r>
              <w:rPr/>
              <w:t xml:space="preserve">11) представляет Законодательной палате Олий Мажлиса Республики Узбекистан ежегодные доклады по важнейшим вопросам социально-экономической жизни страны;</w:t>
            </w:r>
          </w:p>
          <w:p>
            <w:pPr/>
            <w:r>
              <w:rPr/>
              <w:t xml:space="preserve">12) осуществляет иные полномочия, предусмотренные настоящей Конституцией и законами.</w:t>
            </w:r>
          </w:p>
          <w:p>
            <w:pPr/>
            <w:r>
              <w:rPr/>
              <w:t xml:space="preserve"> </w:t>
            </w:r>
          </w:p>
          <w:p>
            <w:pPr/>
            <w:r>
              <w:rPr/>
              <w:t xml:space="preserve">Статья 116.</w:t>
            </w:r>
          </w:p>
          <w:p>
            <w:pPr/>
            <w:r>
              <w:rPr/>
              <w:t xml:space="preserve"> </w:t>
            </w:r>
          </w:p>
          <w:p>
            <w:pPr/>
            <w:r>
              <w:rPr/>
              <w:t xml:space="preserve">Кабинет Министров в пределах конституционных норм и в соответствии с законодательством издает постановления и распоряжения, обязательные к исполнению на всей территории Республики Узбекистан всеми органами, предприятиями, учреждениями, организациями, должностными лицами и гражданами.</w:t>
            </w:r>
          </w:p>
          <w:p>
            <w:pPr/>
            <w:r>
              <w:rPr/>
              <w:t xml:space="preserve">Кабинет Министров в своей деятельности ответственен перед Олий Мажлисом Республики Узбекистан и Президентом Республики Узбекистан.</w:t>
            </w:r>
          </w:p>
          <w:p>
            <w:pPr/>
            <w:r>
              <w:rPr/>
              <w:t xml:space="preserve">Действующий Кабинет Министров слагает свои полномочия перед вновь избранным Олий Мажлисом Республики Узбекистан, но в соответствии с решением Президента Республики Узбекистан продолжает свою деятельность до формирования нового состава Кабинета Министров.</w:t>
            </w:r>
          </w:p>
          <w:p>
            <w:pPr/>
            <w:r>
              <w:rPr/>
              <w:t xml:space="preserve"> </w:t>
            </w:r>
          </w:p>
          <w:p>
            <w:pPr/>
            <w:r>
              <w:rPr/>
              <w:t xml:space="preserve">Статья 117.</w:t>
            </w:r>
          </w:p>
          <w:p>
            <w:pPr/>
            <w:r>
              <w:rPr/>
              <w:t xml:space="preserve"> </w:t>
            </w:r>
          </w:p>
          <w:p>
            <w:pPr/>
            <w:r>
              <w:rPr/>
              <w:t xml:space="preserve">Премьер-министр Республики Узбекистан:</w:t>
            </w:r>
          </w:p>
          <w:p>
            <w:pPr/>
            <w:r>
              <w:rPr/>
              <w:t xml:space="preserve">1) организует и руководит деятельностью Кабинета Министров, несет персональную ответственность за эффективность его работы;</w:t>
            </w:r>
          </w:p>
          <w:p>
            <w:pPr/>
            <w:r>
              <w:rPr/>
              <w:t xml:space="preserve">2) председательствует на заседаниях Кабинета Министров, подписывает его решения;</w:t>
            </w:r>
          </w:p>
          <w:p>
            <w:pPr/>
            <w:r>
              <w:rPr/>
              <w:t xml:space="preserve">3) представляет Кабинет Министров Республики Узбекистан в международных отношениях;</w:t>
            </w:r>
          </w:p>
          <w:p>
            <w:pPr/>
            <w:r>
              <w:rPr/>
              <w:t xml:space="preserve">4) выполняет другие функции, предусмотренные законами Республики Узбекистан.</w:t>
            </w:r>
          </w:p>
          <w:p>
            <w:pPr/>
            <w:r>
              <w:rPr/>
              <w:t xml:space="preserve"> </w:t>
            </w:r>
          </w:p>
          <w:p>
            <w:pPr/>
            <w:r>
              <w:rPr/>
              <w:t xml:space="preserve">Статья 118.</w:t>
            </w:r>
          </w:p>
          <w:p>
            <w:pPr/>
            <w:r>
              <w:rPr/>
              <w:t xml:space="preserve"> </w:t>
            </w:r>
          </w:p>
          <w:p>
            <w:pPr/>
            <w:r>
              <w:rPr/>
              <w:t xml:space="preserve">Кандидатура Премьер-министра Республики Узбекистан для рассмотрения и одобрения Законодательной палатой представляется Президентом Республики Узбекистан после проведения консультаций со всеми фракциями политических партий в течение месяца после избрания должностных лиц и формирования органов палат Олий Мажлиса Республики Узбекистан или в течение месяца после освобождения от должности либо отставки Премьер-министра, действующего состава Кабинета Министров.</w:t>
            </w:r>
          </w:p>
          <w:p>
            <w:pPr/>
            <w:r>
              <w:rPr/>
              <w:t xml:space="preserve">Законодательная палата Олий Мажлиса Республики Узбекистан рассматривает представленную Президентом Республики Узбекистан кандидатуру Премьер-министра Республики Узбекистан в течение десяти дней со дня внесения представления.</w:t>
            </w:r>
          </w:p>
          <w:p>
            <w:pPr/>
            <w:r>
              <w:rPr/>
              <w:t xml:space="preserve">Кандидат на должность Премьер-министра при рассмотрении его кандидатуры в Законодательной палате Олий Мажлиса Республики Узбекистан представляет программу действий Кабинета Министров на ближайшую и долгосрочную перспективу.</w:t>
            </w:r>
          </w:p>
          <w:p>
            <w:pPr/>
            <w:r>
              <w:rPr/>
              <w:t xml:space="preserve">Кандидатура Премьер-министра считается одобренной, если за нее будет подано более половины голосов от общего числа депутатов Законодательной палаты Олий Мажлиса Республики Узбекистан.</w:t>
            </w:r>
          </w:p>
          <w:p>
            <w:pPr/>
            <w:r>
              <w:rPr/>
              <w:t xml:space="preserve">В случае трехкратного отклонения представленных кандидатур на должность Премьер-министра Президент Республики Узбекистан назначает Премьер-министра и вправе распустить Законодательную палату Олий Мажлиса Республики Узбекистан.</w:t>
            </w:r>
          </w:p>
          <w:p>
            <w:pPr/>
            <w:r>
              <w:rPr/>
              <w:t xml:space="preserve">Члены Кабинета Министров Республики Узбекистан назначаются на должность Президентом Республики Узбекистан после одобрения их кандидатур Законодательной палатой Олий Мажлиса Республики Узбекистан.</w:t>
            </w:r>
          </w:p>
          <w:p>
            <w:pPr/>
            <w:r>
              <w:rPr/>
              <w:t xml:space="preserve">Президент Республики Узбекистан вправе отправить в отставку Премьер-министра, действующий состав или члена Кабинета Министров Республики Узбекистан.</w:t>
            </w:r>
          </w:p>
          <w:p>
            <w:pPr/>
            <w:r>
              <w:rPr/>
              <w:t xml:space="preserve">Законодательная палата Олий Мажлиса Республики Узбекистан вправе заслушивать отчет члена Кабинета Министров Республики Узбекистан по вопросам его деятельности. По итогам заслушивания отчета члена Кабинета Министров Законодательная палата вправе внести на рассмотрение Президента Республики Узбекистан предложение о его отставке.</w:t>
            </w:r>
          </w:p>
          <w:p>
            <w:pPr/>
            <w:r>
              <w:rPr/>
              <w:t xml:space="preserve">Члены Кабинета Министров Республики Узбекистан обязаны давать ответы на парламентские запросы и запросы депутата Законодательной палаты, члена Сената в установленном законом порядке.</w:t>
            </w:r>
          </w:p>
          <w:p>
            <w:pPr/>
            <w:r>
              <w:rPr/>
              <w:t xml:space="preserve">Порядок организации деятельности и компетенция Кабинета Министров определяются законом.</w:t>
            </w:r>
          </w:p>
          <w:p>
            <w:pPr/>
            <w:r>
              <w:rPr/>
              <w:t xml:space="preserve"> </w:t>
            </w:r>
          </w:p>
          <w:p>
            <w:pPr/>
            <w:r>
              <w:rPr/>
              <w:t xml:space="preserve">Статья 119.</w:t>
            </w:r>
          </w:p>
          <w:p>
            <w:pPr/>
            <w:r>
              <w:rPr/>
              <w:t xml:space="preserve"> </w:t>
            </w:r>
          </w:p>
          <w:p>
            <w:pPr/>
            <w:r>
              <w:rPr/>
              <w:t xml:space="preserve">В случае возникновения устойчивых противоречий между Премьер-министром Республики Узбекистан и Законодательной палатой Олий Мажлиса Республики Узбекистан по предложению, официально внесенному на имя Президента Республики Узбекистан депутатами Законодательной палаты в количестве не менее одной трети от их общего числа, вопрос о выражении вотума недоверия Премьер-министру вносится на обсуждение Законодательной палаты Олий Мажлиса Республики Узбекистан.</w:t>
            </w:r>
          </w:p>
          <w:p>
            <w:pPr/>
            <w:r>
              <w:rPr/>
              <w:t xml:space="preserve">Вотум недоверия Премьер-министру считается принятым, если за него проголосует не менее двух третей от общего числа депутатов Законодательной палаты Олий Мажлиса Республики Узбекистан. В этом случае Президент Республики Узбекистан принимает решение об освобождении Премьер-министра от должности. При этом весь состав Кабинета Министров Республики Узбекистан уходит в отставку вместе с Премьер-министром.</w:t>
            </w:r>
          </w:p>
          <w:p>
            <w:pPr/>
            <w:r>
              <w:rPr/>
              <w:t xml:space="preserve"> </w:t>
            </w:r>
          </w:p>
          <w:p>
            <w:pPr/>
            <w:r>
              <w:rPr/>
              <w:t xml:space="preserve">Глава ХХI. Основы государственной власти на местах. Органы самоуправления граждан</w:t>
            </w:r>
          </w:p>
          <w:p>
            <w:pPr/>
            <w:r>
              <w:rPr/>
              <w:t xml:space="preserve">Статья 120.</w:t>
            </w:r>
          </w:p>
          <w:p>
            <w:pPr/>
            <w:r>
              <w:rPr/>
              <w:t xml:space="preserve"> </w:t>
            </w:r>
          </w:p>
          <w:p>
            <w:pPr/>
            <w:r>
              <w:rPr/>
              <w:t xml:space="preserve">Представительными органами государственной власти в областях, районах и городах (кроме городов районного подчинения) являются Кенгаши народных депутатов.</w:t>
            </w:r>
          </w:p>
          <w:p>
            <w:pPr/>
            <w:r>
              <w:rPr/>
              <w:t xml:space="preserve">Кенгаш народных депутатов возглавляет председатель, избираемый в соответствии с законом из числа его депутатов.</w:t>
            </w:r>
          </w:p>
          <w:p>
            <w:pPr/>
            <w:r>
              <w:rPr/>
              <w:t xml:space="preserve">Лицо, занимающее должность хокима области, района, города, не может одновременно занимать должность председателя Кенгаша народных депутатов.</w:t>
            </w:r>
          </w:p>
          <w:p>
            <w:pPr/>
            <w:r>
              <w:rPr/>
              <w:t xml:space="preserve">Срок полномочий Кенгашей народных депутатов — пять лет. Одно и то же лицо не может быть избрано председателем Кенгаша народных депутатов одной и той же области, района, города более двух сроков подряд.</w:t>
            </w:r>
          </w:p>
          <w:p>
            <w:pPr/>
            <w:r>
              <w:rPr/>
              <w:t xml:space="preserve">Порядок выборов депутатов Кенгашей народных депутатов и организации деятельности Кенгашей народных депутатов определяется законом.</w:t>
            </w:r>
          </w:p>
          <w:p>
            <w:pPr/>
            <w:r>
              <w:rPr/>
              <w:t xml:space="preserve">Выборы в Кенгаши народных депутатов во вновь образованных административно-территориальных единицах проводятся на срок, не превышающий период, остающийся до очередных всеобщих выборов в Кенгаши народных депутатов.</w:t>
            </w:r>
          </w:p>
          <w:p>
            <w:pPr/>
            <w:r>
              <w:rPr/>
              <w:t xml:space="preserve"> </w:t>
            </w:r>
          </w:p>
          <w:p>
            <w:pPr/>
            <w:r>
              <w:rPr/>
              <w:t xml:space="preserve">Статья 121.</w:t>
            </w:r>
          </w:p>
          <w:p>
            <w:pPr/>
            <w:r>
              <w:rPr/>
              <w:t xml:space="preserve"> </w:t>
            </w:r>
          </w:p>
          <w:p>
            <w:pPr/>
            <w:r>
              <w:rPr/>
              <w:t xml:space="preserve">Исполнительную власть на соответствующей территории возглавляет хоким области, района и города.</w:t>
            </w:r>
          </w:p>
          <w:p>
            <w:pPr/>
            <w:r>
              <w:rPr/>
              <w:t xml:space="preserve">Срок полномочий хокимов — пять лет. Одно и то же лицо не может быть назначено хокимом одной и той же области, района, города более двух сроков подряд.</w:t>
            </w:r>
          </w:p>
          <w:p>
            <w:pPr/>
            <w:r>
              <w:rPr/>
              <w:t xml:space="preserve">Порядок организации деятельности хокимов определяется законом.</w:t>
            </w:r>
          </w:p>
          <w:p>
            <w:pPr/>
            <w:r>
              <w:rPr/>
              <w:t xml:space="preserve"> </w:t>
            </w:r>
          </w:p>
          <w:p>
            <w:pPr/>
            <w:r>
              <w:rPr/>
              <w:t xml:space="preserve">Статья 122.</w:t>
            </w:r>
          </w:p>
          <w:p>
            <w:pPr/>
            <w:r>
              <w:rPr/>
              <w:t xml:space="preserve"> </w:t>
            </w:r>
          </w:p>
          <w:p>
            <w:pPr/>
            <w:r>
              <w:rPr/>
              <w:t xml:space="preserve">К полномочиям Кенгашей народных депутатов относятся:</w:t>
            </w:r>
          </w:p>
          <w:p>
            <w:pPr/>
            <w:r>
              <w:rPr/>
              <w:t xml:space="preserve">1) рассмотрение и принятие соответствующих местных бюджетов, осуществление контроля за их исполнением;</w:t>
            </w:r>
          </w:p>
          <w:p>
            <w:pPr/>
            <w:r>
              <w:rPr/>
              <w:t xml:space="preserve">2) утверждение программ социально-экономического развития территорий и социальной защиты населения;</w:t>
            </w:r>
          </w:p>
          <w:p>
            <w:pPr/>
            <w:r>
              <w:rPr/>
              <w:t xml:space="preserve">3) утверждение хокима в должности, заслушивание отчетов о его деятельности;</w:t>
            </w:r>
          </w:p>
          <w:p>
            <w:pPr/>
            <w:r>
              <w:rPr/>
              <w:t xml:space="preserve">4) осуществление иных полномочий, предусмотренных настоящей Конституцией и законами.</w:t>
            </w:r>
          </w:p>
          <w:p>
            <w:pPr/>
            <w:r>
              <w:rPr/>
              <w:t xml:space="preserve"> </w:t>
            </w:r>
          </w:p>
          <w:p>
            <w:pPr/>
            <w:r>
              <w:rPr/>
              <w:t xml:space="preserve">Статья 123.</w:t>
            </w:r>
          </w:p>
          <w:p>
            <w:pPr/>
            <w:r>
              <w:rPr/>
              <w:t xml:space="preserve"> </w:t>
            </w:r>
          </w:p>
          <w:p>
            <w:pPr/>
            <w:r>
              <w:rPr/>
              <w:t xml:space="preserve">К полномочиям хокимов областей, районов, городов относятся:</w:t>
            </w:r>
          </w:p>
          <w:p>
            <w:pPr/>
            <w:r>
              <w:rPr/>
              <w:t xml:space="preserve">1) исполнение Конституции и законов Республики Узбекистан, решений палат Олий Мажлиса, указов, постановлений и распоряжений Президента Республики Узбекистан, решений Кабинета Министров, вышестоящих хокимов и соответствующих Кенгашей народных депутатов;</w:t>
            </w:r>
          </w:p>
          <w:p>
            <w:pPr/>
            <w:r>
              <w:rPr/>
              <w:t xml:space="preserve">2) реализация мер, направленных на обеспечение экономического, социального, культурного и экологического развития территорий;</w:t>
            </w:r>
          </w:p>
          <w:p>
            <w:pPr/>
            <w:r>
              <w:rPr/>
              <w:t xml:space="preserve">3) формирование и исполнение местного бюджета;</w:t>
            </w:r>
          </w:p>
          <w:p>
            <w:pPr/>
            <w:r>
              <w:rPr/>
              <w:t xml:space="preserve">4) осуществление иных полномочий, предусмотренных настоящей Конституцией и законами.</w:t>
            </w:r>
          </w:p>
          <w:p>
            <w:pPr/>
            <w:r>
              <w:rPr/>
              <w:t xml:space="preserve"> </w:t>
            </w:r>
          </w:p>
          <w:p>
            <w:pPr/>
            <w:r>
              <w:rPr/>
              <w:t xml:space="preserve">Статья 124.</w:t>
            </w:r>
          </w:p>
          <w:p>
            <w:pPr/>
            <w:r>
              <w:rPr/>
              <w:t xml:space="preserve"> </w:t>
            </w:r>
          </w:p>
          <w:p>
            <w:pPr/>
            <w:r>
              <w:rPr/>
              <w:t xml:space="preserve">Хоким области и города Ташкента назначается и освобождается от должности Президентом Республики Узбекистан в соответствии с законом.</w:t>
            </w:r>
          </w:p>
          <w:p>
            <w:pPr/>
            <w:r>
              <w:rPr/>
              <w:t xml:space="preserve">Хокимы районов и городов назначаются и освобождаются от должности хокимом области, города Ташкента и утверждаются соответствующим Кенгашем народных депутатов.</w:t>
            </w:r>
          </w:p>
          <w:p>
            <w:pPr/>
            <w:r>
              <w:rPr/>
              <w:t xml:space="preserve">Хокимы городов районного подчинения назначаются и освобождаются от должности хокимом района и утверждаются районным Кенгашем народных депутатов.</w:t>
            </w:r>
          </w:p>
          <w:p>
            <w:pPr/>
            <w:r>
              <w:rPr/>
              <w:t xml:space="preserve"> </w:t>
            </w:r>
          </w:p>
          <w:p>
            <w:pPr/>
            <w:r>
              <w:rPr/>
              <w:t xml:space="preserve">Статья 125.</w:t>
            </w:r>
          </w:p>
          <w:p>
            <w:pPr/>
            <w:r>
              <w:rPr/>
              <w:t xml:space="preserve"> </w:t>
            </w:r>
          </w:p>
          <w:p>
            <w:pPr/>
            <w:r>
              <w:rPr/>
              <w:t xml:space="preserve">Хоким области, района и города осуществляет свои полномочия на основе единоначалия и несет персональную ответственность за решения и действия руководимых им органов.</w:t>
            </w:r>
          </w:p>
          <w:p>
            <w:pPr/>
            <w:r>
              <w:rPr/>
              <w:t xml:space="preserve">Хоким области, района и города представляет соответствующему Кенгашу народных депутатов отчеты по важнейшим и актуальным вопросам социально-экономического развития области, района, города, по которым Кенгашем народных депутатов принимаются соответствующие решения.</w:t>
            </w:r>
          </w:p>
          <w:p>
            <w:pPr/>
            <w:r>
              <w:rPr/>
              <w:t xml:space="preserve"> </w:t>
            </w:r>
          </w:p>
          <w:p>
            <w:pPr/>
            <w:r>
              <w:rPr/>
              <w:t xml:space="preserve">Статья 126.</w:t>
            </w:r>
          </w:p>
          <w:p>
            <w:pPr/>
            <w:r>
              <w:rPr/>
              <w:t xml:space="preserve"> </w:t>
            </w:r>
          </w:p>
          <w:p>
            <w:pPr/>
            <w:r>
              <w:rPr/>
              <w:t xml:space="preserve">Кенгаш народных депутатов и хоким в пределах своих полномочий принимают решения, которые обязательны для исполнения всеми организациями, а также должностными лицами и гражданами на соответствующей территории.</w:t>
            </w:r>
          </w:p>
          <w:p>
            <w:pPr/>
            <w:r>
              <w:rPr/>
              <w:t xml:space="preserve"> </w:t>
            </w:r>
          </w:p>
          <w:p>
            <w:pPr/>
            <w:r>
              <w:rPr/>
              <w:t xml:space="preserve">Статья 127.</w:t>
            </w:r>
          </w:p>
          <w:p>
            <w:pPr/>
            <w:r>
              <w:rPr/>
              <w:t xml:space="preserve"> </w:t>
            </w:r>
          </w:p>
          <w:p>
            <w:pPr/>
            <w:r>
              <w:rPr/>
              <w:t xml:space="preserve">Органами самоуправления являются сходы граждан в поселках, кишлаках и аулах, а также в махаллях городов, поселков, кишлаков и аулов, избирающие председателя.</w:t>
            </w:r>
          </w:p>
          <w:p>
            <w:pPr/>
            <w:r>
              <w:rPr/>
              <w:t xml:space="preserve">Органы самоуправления граждан не входят в систему органов государственной власти и в соответствии с законом вправе самостоятельно решать вопросы местного значения исходя из интересов граждан, исторических особенностей развития, а также национальных ценностей, местных обычаев и традиций.</w:t>
            </w:r>
          </w:p>
          <w:p>
            <w:pPr/>
            <w:r>
              <w:rPr/>
              <w:t xml:space="preserve">Государство создает необходимые условия для осуществления деятельности органов самоуправления граждан, оказывает им содействие в реализации полномочий, определенных законом.</w:t>
            </w:r>
          </w:p>
          <w:p>
            <w:pPr/>
            <w:r>
              <w:rPr/>
              <w:t xml:space="preserve">Порядок выборов, организация деятельности и полномочия органов самоуправления граждан определяются законом.</w:t>
            </w:r>
          </w:p>
          <w:p>
            <w:pPr/>
            <w:r>
              <w:rPr/>
              <w:t xml:space="preserve"> </w:t>
            </w:r>
          </w:p>
          <w:p>
            <w:pPr/>
            <w:r>
              <w:rPr/>
              <w:t xml:space="preserve">Глава ХХII. Избирательная система</w:t>
            </w:r>
          </w:p>
          <w:p>
            <w:pPr/>
            <w:r>
              <w:rPr/>
              <w:t xml:space="preserve">Статья 128.</w:t>
            </w:r>
          </w:p>
          <w:p>
            <w:pPr/>
            <w:r>
              <w:rPr/>
              <w:t xml:space="preserve"> </w:t>
            </w:r>
          </w:p>
          <w:p>
            <w:pPr/>
            <w:r>
              <w:rPr/>
              <w:t xml:space="preserve">Граждане Республики Узбекистан имеют право избирать и быть избранными в представительные органы государственной власти. Каждый избиратель имеет один голос. Право голоса, равенство и свобода волеизъявления гарантируются законом.</w:t>
            </w:r>
          </w:p>
          <w:p>
            <w:pPr/>
            <w:r>
              <w:rPr/>
              <w:t xml:space="preserve">Выборы Президента Республики Узбекистан, в Законодательную палату Олий Мажлиса Республики Узбекистан и Жокаргы Кенес Республики Каракалпакстан, в представительные органы государственной власти областей, районов, городов проводятся соответственно в год истечения конституционного срока их полномочий — в первое воскресенье третьей декады октября, кроме случаев проведения досрочных выборов, предусмотренных настоящей Конституцией. Выборы проводятся на основе всеобщего, равного и прямого избирательного права при тайном голосовании. Право избирать имеют граждане Республики Узбекистан, достигшие восемнадцати лет.</w:t>
            </w:r>
          </w:p>
          <w:p>
            <w:pPr/>
            <w:r>
              <w:rPr/>
              <w:t xml:space="preserve">Президент Республики Узбекистан вправе назначать досрочные выборы Президента Республики Узбекистан.</w:t>
            </w:r>
          </w:p>
          <w:p>
            <w:pPr/>
            <w:r>
              <w:rPr/>
              <w:t xml:space="preserve">Члены Сената Олий Мажлиса Республики Узбекистан избираются тайным голосованием на соответствующих совместных заседаниях депутатов Жокаргы Кенеса Республики Каракалпакстан, представительных органов государственной власти областей, районов и городов из числа этих депутатов в течение месяца после их избрания.</w:t>
            </w:r>
          </w:p>
          <w:p>
            <w:pPr/>
            <w:r>
              <w:rPr/>
              <w:t xml:space="preserve">Не могут быть избранными граждане, признанные судом недееспособными, а также лица, содержащиеся в местах лишения свободы по приговору суда.</w:t>
            </w:r>
          </w:p>
          <w:p>
            <w:pPr/>
            <w:r>
              <w:rPr/>
              <w:t xml:space="preserve">Граждане, признанные судом недееспособными, а также лица, содержащиеся в местах лишения свободы по приговору суда за совершенные тяжкие и особо тяжкие преступления, могут быть лишены права участия в выборах только в соответствии с законом и на основе решения суда. В любых других случаях прямое или косвенное ограничение избирательных прав граждан не допускается.</w:t>
            </w:r>
          </w:p>
          <w:p>
            <w:pPr/>
            <w:r>
              <w:rPr/>
              <w:t xml:space="preserve">Гражданин Республики Узбекистан не может быть одновременно депутатом более чем в двух представительных органах государственной власти.</w:t>
            </w:r>
          </w:p>
          <w:p>
            <w:pPr/>
            <w:r>
              <w:rPr/>
              <w:t xml:space="preserve">Порядок проведения выборов определяется законом.</w:t>
            </w:r>
          </w:p>
          <w:p>
            <w:pPr/>
            <w:r>
              <w:rPr/>
              <w:t xml:space="preserve"> </w:t>
            </w:r>
          </w:p>
          <w:p>
            <w:pPr/>
            <w:r>
              <w:rPr/>
              <w:t xml:space="preserve">Статья 129.</w:t>
            </w:r>
          </w:p>
          <w:p>
            <w:pPr/>
            <w:r>
              <w:rPr/>
              <w:t xml:space="preserve"> </w:t>
            </w:r>
          </w:p>
          <w:p>
            <w:pPr/>
            <w:r>
              <w:rPr/>
              <w:t xml:space="preserve">Для организации и проведения выборов Президента Республики Узбекистан, в Олий Мажлис Республики Узбекистан, представительные органы государственной власти областей, районов, городов, а также референдума Республики Узбекистан Олий Мажлисом Республики Узбекистан образуется Центральная избирательная комиссия Республики Узбекистан, основными принципами деятельности которой являются независимость, законность, коллегиальность, гласность и справедливость.</w:t>
            </w:r>
          </w:p>
          <w:p>
            <w:pPr/>
            <w:r>
              <w:rPr/>
              <w:t xml:space="preserve">Центральная избирательная комиссия Республики Узбекистан возглавляет систему избирательных комиссий, осуществляет свою деятельность на постоянной основе и в своей деятельности руководствуется Конституцией и законами Республики Узбекистан.</w:t>
            </w:r>
          </w:p>
          <w:p>
            <w:pPr/>
            <w:r>
              <w:rPr/>
              <w:t xml:space="preserve">Члены Центральной избирательной комиссии Республики Узбекистан избираются Законодательной палатой и Сенатом Олий Мажлиса Республики Узбекистан по рекомендации Жокаргы Кенеса Республики Каракалпакстан, областных и Ташкентского городского Кенгашей народных депутатов.</w:t>
            </w:r>
          </w:p>
          <w:p>
            <w:pPr/>
            <w:r>
              <w:rPr/>
              <w:t xml:space="preserve">Председатель Центральной избирательной комиссии Республики Узбекистан избирается на пятилетний срок из числа ее членов по представлению Президента Республики Узбекистан на заседании комиссии. Одно и то же лицо не может быть избрано председателем Центральной избирательной комиссии Республики Узбекистан более двух сроков подряд.</w:t>
            </w:r>
          </w:p>
          <w:p>
            <w:pPr/>
            <w:r>
              <w:rPr/>
              <w:t xml:space="preserve"> </w:t>
            </w:r>
          </w:p>
          <w:p>
            <w:pPr/>
            <w:r>
              <w:rPr/>
              <w:t xml:space="preserve">Глава ХХIII. Судебная власть</w:t>
            </w:r>
          </w:p>
          <w:p>
            <w:pPr/>
            <w:r>
              <w:rPr/>
              <w:t xml:space="preserve">Статья 130</w:t>
            </w:r>
          </w:p>
          <w:p>
            <w:pPr/>
            <w:r>
              <w:rPr/>
              <w:t xml:space="preserve"> </w:t>
            </w:r>
          </w:p>
          <w:p>
            <w:pPr/>
            <w:r>
              <w:rPr/>
              <w:t xml:space="preserve">Правосудие в Республике Узбекистан осуществляется только судом.</w:t>
            </w:r>
          </w:p>
          <w:p>
            <w:pPr/>
            <w:r>
              <w:rPr/>
              <w:t xml:space="preserve">Судебная власть в Республике Узбекистан действует независимо от законодательной и исполнительной власти, политических партий, иных институтов гражданского общества.</w:t>
            </w:r>
          </w:p>
          <w:p>
            <w:pPr/>
            <w:r>
              <w:rPr/>
              <w:t xml:space="preserve"> </w:t>
            </w:r>
          </w:p>
          <w:p>
            <w:pPr/>
            <w:r>
              <w:rPr/>
              <w:t xml:space="preserve">Статья 131</w:t>
            </w:r>
          </w:p>
          <w:p>
            <w:pPr/>
            <w:r>
              <w:rPr/>
              <w:t xml:space="preserve"> </w:t>
            </w:r>
          </w:p>
          <w:p>
            <w:pPr/>
            <w:r>
              <w:rPr/>
              <w:t xml:space="preserve">Судебная система и порядок деятельности судов в Республике Узбекистан определяются законом.</w:t>
            </w:r>
          </w:p>
          <w:p>
            <w:pPr/>
            <w:r>
              <w:rPr/>
              <w:t xml:space="preserve">Создание чрезвычайных судов не допускается.</w:t>
            </w:r>
          </w:p>
          <w:p>
            <w:pPr/>
            <w:r>
              <w:rPr/>
              <w:t xml:space="preserve"> </w:t>
            </w:r>
          </w:p>
          <w:p>
            <w:pPr/>
            <w:r>
              <w:rPr/>
              <w:t xml:space="preserve">Статья 132</w:t>
            </w:r>
          </w:p>
          <w:p>
            <w:pPr/>
            <w:r>
              <w:rPr/>
              <w:t xml:space="preserve"> </w:t>
            </w:r>
          </w:p>
          <w:p>
            <w:pPr/>
            <w:r>
              <w:rPr/>
              <w:t xml:space="preserve">Конституционный суд Республики Узбекистан рассматривает дела о соответствии Конституции актов законодательной и исполнительной власти.</w:t>
            </w:r>
          </w:p>
          <w:p>
            <w:pPr/>
            <w:r>
              <w:rPr/>
              <w:t xml:space="preserve">Конституционный суд избирается Сенатом Олий Мажлиса Республики Узбекистан по представлению Президента Республики Узбекистан из числа специалистов в области политики и права, рекомендованных Высшим судейским советом Республики Узбекистан, включая представителя от Республики Каракалпакстан.</w:t>
            </w:r>
          </w:p>
          <w:p>
            <w:pPr/>
            <w:r>
              <w:rPr/>
              <w:t xml:space="preserve">Судьи Конституционного суда избираются на десятилетний срок без права на переизбрание.</w:t>
            </w:r>
          </w:p>
          <w:p>
            <w:pPr/>
            <w:r>
              <w:rPr/>
              <w:t xml:space="preserve">Конституционный суд Республики Узбекистан избирает на пятилетний срок из своего состава председателя Конституционного суда Республики Узбекистан и его заместителя.</w:t>
            </w:r>
          </w:p>
          <w:p>
            <w:pPr/>
            <w:r>
              <w:rPr/>
              <w:t xml:space="preserve"> </w:t>
            </w:r>
          </w:p>
          <w:p>
            <w:pPr/>
            <w:r>
              <w:rPr/>
              <w:t xml:space="preserve">Статья 133</w:t>
            </w:r>
          </w:p>
          <w:p>
            <w:pPr/>
            <w:r>
              <w:rPr/>
              <w:t xml:space="preserve"> </w:t>
            </w:r>
          </w:p>
          <w:p>
            <w:pPr/>
            <w:r>
              <w:rPr/>
              <w:t xml:space="preserve">Конституционный суд Республики Узбекистан:</w:t>
            </w:r>
          </w:p>
          <w:p>
            <w:pPr/>
            <w:r>
              <w:rPr/>
              <w:t xml:space="preserve">1) определяет соответствие Конституции Республики Узбекистан законов Республики Узбекистан и постановлений палат Олий Мажлиса Республики Узбекистан, указов, постановлений и распоряжений Президента Республики Узбекистан, постановлений правительства, решений органов государственной власти на местах, межгосударственных договорных и иных обязательств Республики Узбекистан;</w:t>
            </w:r>
          </w:p>
          <w:p>
            <w:pPr/>
            <w:r>
              <w:rPr/>
              <w:t xml:space="preserve">2) определяет соответствие Конституции Республики Узбекистан конституционных законов Республики Узбекистан — до их подписания Президентом Республики Узбекистан, международных договоров Республики Узбекистан — до подписания Президентом Республики Узбекистан законов Республики Узбекистан об их ратификации;</w:t>
            </w:r>
          </w:p>
          <w:p>
            <w:pPr/>
            <w:r>
              <w:rPr/>
              <w:t xml:space="preserve">3) дает заключение о соответствии Конституции Республики Узбекистан вопросов, выносимых на референдум;</w:t>
            </w:r>
          </w:p>
          <w:p>
            <w:pPr/>
            <w:r>
              <w:rPr/>
              <w:t xml:space="preserve">4) дает заключение о соответствии Конституции Республики Каракалпакстан Конституции Республики Узбекистан, законов Республики Каракалпакстан — законам Республики Узбекистан;</w:t>
            </w:r>
          </w:p>
          <w:p>
            <w:pPr/>
            <w:r>
              <w:rPr/>
              <w:t xml:space="preserve">5) дает толкование норм Конституции и законов Республики Узбекистан;</w:t>
            </w:r>
          </w:p>
          <w:p>
            <w:pPr/>
            <w:r>
              <w:rPr/>
              <w:t xml:space="preserve">6) рассматривает обращение Верховного суда Республики Узбекистан, инициированное судами, о соответствии Конституции Республики Узбекистан нормативно-правовых актов, подлежащих применению в конкретном деле;</w:t>
            </w:r>
          </w:p>
          <w:p>
            <w:pPr/>
            <w:r>
              <w:rPr/>
              <w:t xml:space="preserve">7) по результатам обобщения практики конституционного судопроизводства ежегодно представляет палатам Олий Мажлиса Республики Узбекистан и Президенту Республики Узбекистан информацию о состоянии конституционной законности в стране;</w:t>
            </w:r>
          </w:p>
          <w:p>
            <w:pPr/>
            <w:r>
              <w:rPr/>
              <w:t xml:space="preserve">8) рассматривает другие дела, отнесенные к его компетенции Конституцией и законами Республики Узбекистан.</w:t>
            </w:r>
          </w:p>
          <w:p>
            <w:pPr/>
            <w:r>
              <w:rPr/>
              <w:t xml:space="preserve">Граждане и юридические лица вправе обращаться в Конституционный суд Республики Узбекистан с жалобой о соответствии Конституции закона, примененного в отношении них судом в конкретном деле, рассмотрение которого в суде завершено, и если все другие средства судебной защиты исчерпаны.</w:t>
            </w:r>
          </w:p>
          <w:p>
            <w:pPr/>
            <w:r>
              <w:rPr/>
              <w:t xml:space="preserve">Решение Конституционного суда вступает в силу со дня его официального опубликования.</w:t>
            </w:r>
          </w:p>
          <w:p>
            <w:pPr/>
            <w:r>
              <w:rPr/>
              <w:t xml:space="preserve">Решение Конституционного суда окончательно и обжалованию не подлежит.</w:t>
            </w:r>
          </w:p>
          <w:p>
            <w:pPr/>
            <w:r>
              <w:rPr/>
              <w:t xml:space="preserve">Организация и порядок деятельности Конституционного суда определяются законом.</w:t>
            </w:r>
          </w:p>
          <w:p>
            <w:pPr/>
            <w:r>
              <w:rPr/>
              <w:t xml:space="preserve"> </w:t>
            </w:r>
          </w:p>
          <w:p>
            <w:pPr/>
            <w:r>
              <w:rPr/>
              <w:t xml:space="preserve">Статья 134</w:t>
            </w:r>
          </w:p>
          <w:p>
            <w:pPr/>
            <w:r>
              <w:rPr/>
              <w:t xml:space="preserve"> </w:t>
            </w:r>
          </w:p>
          <w:p>
            <w:pPr/>
            <w:r>
              <w:rPr/>
              <w:t xml:space="preserve">Верховный суд Республики Узбекистан является высшим органом судебной власти в сфере гражданского, уголовного, экономического и административного судопроизводства.</w:t>
            </w:r>
          </w:p>
          <w:p>
            <w:pPr/>
            <w:r>
              <w:rPr/>
              <w:t xml:space="preserve">Принятые Верховным судом Республики Узбекистан акты являются окончательными и обязательны для исполнения на всей территории Республики Узбекистан.</w:t>
            </w:r>
          </w:p>
          <w:p>
            <w:pPr/>
            <w:r>
              <w:rPr/>
              <w:t xml:space="preserve">Верховный суд Республики Узбекистан обладает правом надзора за судебной деятельностью нижестоящих судов.</w:t>
            </w:r>
          </w:p>
          <w:p>
            <w:pPr/>
            <w:r>
              <w:rPr/>
              <w:t xml:space="preserve">Председатель Верховного суда Республики Узбекистан и его заместители избираются по представлению Президента Республики Узбекистан Сенатом Олий Мажлиса Республики Узбекистан на пятилетний срок. Одно и то же лицо не может быть избрано председателем, заместителем председателя Верховного суда Республики Узбекистан более двух сроков подряд.</w:t>
            </w:r>
          </w:p>
          <w:p>
            <w:pPr/>
            <w:r>
              <w:rPr/>
              <w:t xml:space="preserve"> </w:t>
            </w:r>
          </w:p>
          <w:p>
            <w:pPr/>
            <w:r>
              <w:rPr/>
              <w:t xml:space="preserve">Статья 135</w:t>
            </w:r>
          </w:p>
          <w:p>
            <w:pPr/>
            <w:r>
              <w:rPr/>
              <w:t xml:space="preserve"> </w:t>
            </w:r>
          </w:p>
          <w:p>
            <w:pPr/>
            <w:r>
              <w:rPr/>
              <w:t xml:space="preserve">Высший судейский совет Республики Узбекистан является независимым органом судейского сообщества, обеспечивает формирование судейского корпуса, соблюдение конституционного принципа независимости судебной власти.</w:t>
            </w:r>
          </w:p>
          <w:p>
            <w:pPr/>
            <w:r>
              <w:rPr/>
              <w:t xml:space="preserve">Председатель Высшего судейского совета Республики Узбекистан и его заместитель избираются по представлению Президента Республики Узбекистан Сенатом Олий Мажлиса Республики Узбекистан на пятилетний срок. Одно и то же лицо не может быть избрано председателем, заместителем председателя Высшего судейского совета Республики Узбекистан более двух сроков подряд.</w:t>
            </w:r>
          </w:p>
          <w:p>
            <w:pPr/>
            <w:r>
              <w:rPr/>
              <w:t xml:space="preserve">Организация и порядок деятельности Высшего судейского совета Республики Узбекистан определяются законом.</w:t>
            </w:r>
          </w:p>
          <w:p>
            <w:pPr/>
            <w:r>
              <w:rPr/>
              <w:t xml:space="preserve"> </w:t>
            </w:r>
          </w:p>
          <w:p>
            <w:pPr/>
            <w:r>
              <w:rPr/>
              <w:t xml:space="preserve">Статья 136</w:t>
            </w:r>
          </w:p>
          <w:p>
            <w:pPr/>
            <w:r>
              <w:rPr/>
              <w:t xml:space="preserve"> </w:t>
            </w:r>
          </w:p>
          <w:p>
            <w:pPr/>
            <w:r>
              <w:rPr/>
              <w:t xml:space="preserve">Судьи независимы, подчиняются только Конституции и закону. Какое-либо вмешательство в деятельность судей по отправлению правосудия недопустимо и влечет ответственность в соответствии с законом. По конкретным делам судьи неподотчетны.</w:t>
            </w:r>
          </w:p>
          <w:p>
            <w:pPr/>
            <w:r>
              <w:rPr/>
              <w:t xml:space="preserve">Судьи неприкосновенны.</w:t>
            </w:r>
          </w:p>
          <w:p>
            <w:pPr/>
            <w:r>
              <w:rPr/>
              <w:t xml:space="preserve">Государство обеспечивает безопасность судьи и членов его семьи.</w:t>
            </w:r>
          </w:p>
          <w:p>
            <w:pPr/>
            <w:r>
              <w:rPr/>
              <w:t xml:space="preserve">Отстранение судьи от разбирательства конкретного дела, прекращение или приостановление его полномочий, перевод на другую должность допускаются только в порядке и по основаниям, установленным законом. Реорганизация или ликвидация суда не может служить основанием для освобождения судьи от должности.</w:t>
            </w:r>
          </w:p>
          <w:p>
            <w:pPr/>
            <w:r>
              <w:rPr/>
              <w:t xml:space="preserve">Судьи не могут быть сенаторами, депутатами представительных органов государственной власти.</w:t>
            </w:r>
          </w:p>
          <w:p>
            <w:pPr/>
            <w:r>
              <w:rPr/>
              <w:t xml:space="preserve">Судьи не могут быть членами политических партий, участвовать в политических движениях, а также заниматься другими видами оплачиваемой деятельности, кроме научной, творческой и педагогической.</w:t>
            </w:r>
          </w:p>
          <w:p>
            <w:pPr/>
            <w:r>
              <w:rPr/>
              <w:t xml:space="preserve"> </w:t>
            </w:r>
          </w:p>
          <w:p>
            <w:pPr/>
            <w:r>
              <w:rPr/>
              <w:t xml:space="preserve">Статья 137</w:t>
            </w:r>
          </w:p>
          <w:p>
            <w:pPr/>
            <w:r>
              <w:rPr/>
              <w:t xml:space="preserve"> </w:t>
            </w:r>
          </w:p>
          <w:p>
            <w:pPr/>
            <w:r>
              <w:rPr/>
              <w:t xml:space="preserve">Разбирательство дел во всех судах открытое. Слушание дел в закрытом заседании допускается лишь в случаях, установленных законом.</w:t>
            </w:r>
          </w:p>
          <w:p>
            <w:pPr/>
            <w:r>
              <w:rPr/>
              <w:t xml:space="preserve"> </w:t>
            </w:r>
          </w:p>
          <w:p>
            <w:pPr/>
            <w:r>
              <w:rPr/>
              <w:t xml:space="preserve">Статья 138</w:t>
            </w:r>
          </w:p>
          <w:p>
            <w:pPr/>
            <w:r>
              <w:rPr/>
              <w:t xml:space="preserve"> </w:t>
            </w:r>
          </w:p>
          <w:p>
            <w:pPr/>
            <w:r>
              <w:rPr/>
              <w:t xml:space="preserve">Акты судебной власти обязательны для всех государственных органов и других организаций, должностных лиц и граждан.</w:t>
            </w:r>
          </w:p>
          <w:p>
            <w:pPr/>
            <w:r>
              <w:rPr/>
              <w:t xml:space="preserve"> </w:t>
            </w:r>
          </w:p>
          <w:p>
            <w:pPr/>
            <w:r>
              <w:rPr/>
              <w:t xml:space="preserve">Статья 139</w:t>
            </w:r>
          </w:p>
          <w:p>
            <w:pPr/>
            <w:r>
              <w:rPr/>
              <w:t xml:space="preserve"> </w:t>
            </w:r>
          </w:p>
          <w:p>
            <w:pPr/>
            <w:r>
              <w:rPr/>
              <w:t xml:space="preserve">Судопроизводство в Республике Узбекистан ведется на узбекском, каракалпакском языках или на языке большинства населения данной местности либо на ином языке в соответствии с законом. Участвующим в деле лицам, не владеющим языком, на котором ведется судопроизводство, обеспечивается право полного ознакомления с материалами дела, участия в судебных действиях через переводчика и право выступать в суде на родном языке.</w:t>
            </w:r>
          </w:p>
          <w:p>
            <w:pPr/>
            <w:r>
              <w:rPr/>
              <w:t xml:space="preserve"> </w:t>
            </w:r>
          </w:p>
          <w:p>
            <w:pPr/>
            <w:r>
              <w:rPr/>
              <w:t xml:space="preserve">Статья 140</w:t>
            </w:r>
          </w:p>
          <w:p>
            <w:pPr/>
            <w:r>
              <w:rPr/>
              <w:t xml:space="preserve"> </w:t>
            </w:r>
          </w:p>
          <w:p>
            <w:pPr/>
            <w:r>
              <w:rPr/>
              <w:t xml:space="preserve">Финансирование деятельности судов производится только из Государственного бюджета Республики Узбекистан и должно обеспечивать возможность полного и независимого осуществления правосудия.</w:t>
            </w:r>
          </w:p>
          <w:p>
            <w:pPr/>
            <w:r>
              <w:rPr/>
              <w:t xml:space="preserve"> </w:t>
            </w:r>
          </w:p>
          <w:p>
            <w:pPr/>
            <w:r>
              <w:rPr/>
              <w:t xml:space="preserve">Глава ХХIV. Адвокатура</w:t>
            </w:r>
          </w:p>
          <w:p>
            <w:pPr/>
            <w:r>
              <w:rPr/>
              <w:t xml:space="preserve">Статья 141</w:t>
            </w:r>
          </w:p>
          <w:p>
            <w:pPr/>
            <w:r>
              <w:rPr/>
              <w:t xml:space="preserve"> </w:t>
            </w:r>
          </w:p>
          <w:p>
            <w:pPr/>
            <w:r>
              <w:rPr/>
              <w:t xml:space="preserve">Для оказания профессиональной юридической помощи физическим и юридическим лицам действует адвокатура.</w:t>
            </w:r>
          </w:p>
          <w:p>
            <w:pPr/>
            <w:r>
              <w:rPr/>
              <w:t xml:space="preserve">Деятельность адвокатуры основывается на принципах законности, независимости и самоуправления.</w:t>
            </w:r>
          </w:p>
          <w:p>
            <w:pPr/>
            <w:r>
              <w:rPr/>
              <w:t xml:space="preserve">Организация и порядок деятельности адвокатуры определяются законом.</w:t>
            </w:r>
          </w:p>
          <w:p>
            <w:pPr/>
            <w:r>
              <w:rPr/>
              <w:t xml:space="preserve"> </w:t>
            </w:r>
          </w:p>
          <w:p>
            <w:pPr/>
            <w:r>
              <w:rPr/>
              <w:t xml:space="preserve">Статья 142</w:t>
            </w:r>
          </w:p>
          <w:p>
            <w:pPr/>
            <w:r>
              <w:rPr/>
              <w:t xml:space="preserve"> </w:t>
            </w:r>
          </w:p>
          <w:p>
            <w:pPr/>
            <w:r>
              <w:rPr/>
              <w:t xml:space="preserve">Вмешательство в деятельность адвоката при осуществлении им профессиональных обязанностей не допускается.</w:t>
            </w:r>
          </w:p>
          <w:p>
            <w:pPr/>
            <w:r>
              <w:rPr/>
              <w:t xml:space="preserve">Адвокату обеспечиваются условия для беспрепятственной и конфиденциальной встречи, консультации со своим подзащитным.</w:t>
            </w:r>
          </w:p>
          <w:p>
            <w:pPr/>
            <w:r>
              <w:rPr/>
              <w:t xml:space="preserve">Адвокат, его честь, достоинство и профессиональная деятельность находятся под защитой государства и охраняются законом.</w:t>
            </w:r>
          </w:p>
          <w:p>
            <w:pPr/>
            <w:r>
              <w:rPr/>
              <w:t xml:space="preserve"> </w:t>
            </w:r>
          </w:p>
          <w:p>
            <w:pPr/>
            <w:r>
              <w:rPr/>
              <w:t xml:space="preserve">Глава ХХV. Прокуратура</w:t>
            </w:r>
          </w:p>
          <w:p>
            <w:pPr/>
            <w:r>
              <w:rPr/>
              <w:t xml:space="preserve">Статья 143</w:t>
            </w:r>
          </w:p>
          <w:p>
            <w:pPr/>
            <w:r>
              <w:rPr/>
              <w:t xml:space="preserve"> </w:t>
            </w:r>
          </w:p>
          <w:p>
            <w:pPr/>
            <w:r>
              <w:rPr/>
              <w:t xml:space="preserve">Надзор за точным и единообразным исполнением законов на территории Республики Узбекистан осуществляют Генеральный прокурор Республики Узбекистан и подчиненные ему прокуроры.</w:t>
            </w:r>
          </w:p>
          <w:p>
            <w:pPr/>
            <w:r>
              <w:rPr/>
              <w:t xml:space="preserve"> </w:t>
            </w:r>
          </w:p>
          <w:p>
            <w:pPr/>
            <w:r>
              <w:rPr/>
              <w:t xml:space="preserve">Статья 144</w:t>
            </w:r>
          </w:p>
          <w:p>
            <w:pPr/>
            <w:r>
              <w:rPr/>
              <w:t xml:space="preserve"> </w:t>
            </w:r>
          </w:p>
          <w:p>
            <w:pPr/>
            <w:r>
              <w:rPr/>
              <w:t xml:space="preserve">Единую централизованную систему органов прокуратуры возглавляет Генеральный прокурор Республики Узбекистан.</w:t>
            </w:r>
          </w:p>
          <w:p>
            <w:pPr/>
            <w:r>
              <w:rPr/>
              <w:t xml:space="preserve">Прокурор Республики Каракалпакстан назначается высшим представительным органом Республики Каракалпакстан по согласованию с Генеральным прокурором Республики Узбекистан.</w:t>
            </w:r>
          </w:p>
          <w:p>
            <w:pPr/>
            <w:r>
              <w:rPr/>
              <w:t xml:space="preserve">Прокуроры областей, районные и городские прокуроры назначаются Генеральным прокурором Республики Узбекистан.</w:t>
            </w:r>
          </w:p>
          <w:p>
            <w:pPr/>
            <w:r>
              <w:rPr/>
              <w:t xml:space="preserve">Срок полномочий Генерального прокурора Республики Узбекистан, прокурора Республики Каракалпакстан, прокуроров областей, районов, городов — пять лет.</w:t>
            </w:r>
          </w:p>
          <w:p>
            <w:pPr/>
            <w:r>
              <w:rPr/>
              <w:t xml:space="preserve">Одно и то же лицо не может занимать должность Генерального прокурора Республики Узбекистан более двух сроков подряд.</w:t>
            </w:r>
          </w:p>
          <w:p>
            <w:pPr/>
            <w:r>
              <w:rPr/>
              <w:t xml:space="preserve"> </w:t>
            </w:r>
          </w:p>
          <w:p>
            <w:pPr/>
            <w:r>
              <w:rPr/>
              <w:t xml:space="preserve">Статья 145</w:t>
            </w:r>
          </w:p>
          <w:p>
            <w:pPr/>
            <w:r>
              <w:rPr/>
              <w:t xml:space="preserve"> </w:t>
            </w:r>
          </w:p>
          <w:p>
            <w:pPr/>
            <w:r>
              <w:rPr/>
              <w:t xml:space="preserve">Органы прокуратуры Республики Узбекистан осуществляют свои полномочия независимо от других государственных органов, иных организаций, должностных лиц, подчиняясь только Конституции и законам Республики Узбекистан.</w:t>
            </w:r>
          </w:p>
          <w:p>
            <w:pPr/>
            <w:r>
              <w:rPr/>
              <w:t xml:space="preserve">Прокуроры на период своих полномочий приостанавливают членство в политических партиях и других общественных объединениях, преследующих политические цели.</w:t>
            </w:r>
          </w:p>
          <w:p>
            <w:pPr/>
            <w:r>
              <w:rPr/>
              <w:t xml:space="preserve">Организация, полномочия и порядок деятельности органов прокуратуры определяются законом.</w:t>
            </w:r>
          </w:p>
          <w:p>
            <w:pPr/>
            <w:r>
              <w:rPr/>
              <w:t xml:space="preserve"> </w:t>
            </w:r>
          </w:p>
          <w:p>
            <w:pPr/>
            <w:r>
              <w:rPr/>
              <w:t xml:space="preserve">Статья 146</w:t>
            </w:r>
          </w:p>
          <w:p>
            <w:pPr/>
            <w:r>
              <w:rPr/>
              <w:t xml:space="preserve"> </w:t>
            </w:r>
          </w:p>
          <w:p>
            <w:pPr/>
            <w:r>
              <w:rPr/>
              <w:t xml:space="preserve">На территории Республики Узбекистан запрещается создание и функционирование частных организаций, общественных объединений и их подразделений, самостоятельно выполняющих оперативно-розыскные, следственные и иные специальные функции по борьбе с преступностью.</w:t>
            </w:r>
          </w:p>
          <w:p>
            <w:pPr/>
            <w:r>
              <w:rPr/>
              <w:t xml:space="preserve">В защите законности и правопорядка, прав и свобод граждан правоохранительным органам могут оказывать содействие общественные объединения и граждане.</w:t>
            </w:r>
          </w:p>
          <w:p>
            <w:pPr/>
            <w:r>
              <w:rPr/>
              <w:t xml:space="preserve"> </w:t>
            </w:r>
          </w:p>
          <w:p>
            <w:pPr/>
            <w:r>
              <w:rPr/>
              <w:t xml:space="preserve">Глава ХХVI. Финансовая, денежная и банковская система</w:t>
            </w:r>
          </w:p>
          <w:p>
            <w:pPr/>
            <w:r>
              <w:rPr/>
              <w:t xml:space="preserve">Статья 147</w:t>
            </w:r>
          </w:p>
          <w:p>
            <w:pPr/>
            <w:r>
              <w:rPr/>
              <w:t xml:space="preserve"> </w:t>
            </w:r>
          </w:p>
          <w:p>
            <w:pPr/>
            <w:r>
              <w:rPr/>
              <w:t xml:space="preserve">Республика Узбекистан имеет собственную единую финансовую, денежную и банковскую систему.</w:t>
            </w:r>
          </w:p>
          <w:p>
            <w:pPr/>
            <w:r>
              <w:rPr/>
              <w:t xml:space="preserve"> </w:t>
            </w:r>
          </w:p>
          <w:p>
            <w:pPr/>
            <w:r>
              <w:rPr/>
              <w:t xml:space="preserve">Статья 148</w:t>
            </w:r>
          </w:p>
          <w:p>
            <w:pPr/>
            <w:r>
              <w:rPr/>
              <w:t xml:space="preserve"> </w:t>
            </w:r>
          </w:p>
          <w:p>
            <w:pPr/>
            <w:r>
              <w:rPr/>
              <w:t xml:space="preserve">Государственный бюджет Республики Узбекистан состоит из республиканского бюджета, бюджета Республики Каракалпакстан и местных бюджетов.</w:t>
            </w:r>
          </w:p>
          <w:p>
            <w:pPr/>
            <w:r>
              <w:rPr/>
              <w:t xml:space="preserve">Процедуры формирования и исполнения Государственного бюджета Республики Узбекистан осуществляются на основе принципов открытости и прозрачности.</w:t>
            </w:r>
          </w:p>
          <w:p>
            <w:pPr/>
            <w:r>
              <w:rPr/>
              <w:t xml:space="preserve">Граждане и институты гражданского общества осуществляют общественный контроль за формированием и исполнением Государственного бюджета Республики Узбекистан.</w:t>
            </w:r>
          </w:p>
          <w:p>
            <w:pPr/>
            <w:r>
              <w:rPr/>
              <w:t xml:space="preserve">Порядок и формы участия граждан и институтов гражданского общества в бюджетном процессе устанавливаются законом.</w:t>
            </w:r>
          </w:p>
          <w:p>
            <w:pPr/>
            <w:r>
              <w:rPr/>
              <w:t xml:space="preserve"> </w:t>
            </w:r>
          </w:p>
          <w:p>
            <w:pPr/>
            <w:r>
              <w:rPr/>
              <w:t xml:space="preserve">Статья 149</w:t>
            </w:r>
          </w:p>
          <w:p>
            <w:pPr/>
            <w:r>
              <w:rPr/>
              <w:t xml:space="preserve"> </w:t>
            </w:r>
          </w:p>
          <w:p>
            <w:pPr/>
            <w:r>
              <w:rPr/>
              <w:t xml:space="preserve">На территории Республики Узбекистан действует единая налоговая система. Право установления налогов принадлежит Олий Мажлису Республики Узбекистан.</w:t>
            </w:r>
          </w:p>
          <w:p>
            <w:pPr/>
            <w:r>
              <w:rPr/>
              <w:t xml:space="preserve"> </w:t>
            </w:r>
          </w:p>
          <w:p>
            <w:pPr/>
            <w:r>
              <w:rPr/>
              <w:t xml:space="preserve">Статья 150</w:t>
            </w:r>
          </w:p>
          <w:p>
            <w:pPr/>
            <w:r>
              <w:rPr/>
              <w:t xml:space="preserve"> </w:t>
            </w:r>
          </w:p>
          <w:p>
            <w:pPr/>
            <w:r>
              <w:rPr/>
              <w:t xml:space="preserve">Денежной единицей Республики Узбекистан является сум.</w:t>
            </w:r>
          </w:p>
          <w:p>
            <w:pPr/>
            <w:r>
              <w:rPr/>
              <w:t xml:space="preserve">Сум является единственным неограниченным законным средством платежа на всей территории Республики Узбекистан.</w:t>
            </w:r>
          </w:p>
          <w:p>
            <w:pPr/>
            <w:r>
              <w:rPr/>
              <w:t xml:space="preserve">Центральный банк Республики Узбекистан имеет исключительное право на выпуск в обращение и изъятие из обращения денежных знаков в качестве законных платежных средств на территории Республики Узбекистан.</w:t>
            </w:r>
          </w:p>
          <w:p>
            <w:pPr/>
            <w:r>
              <w:rPr/>
              <w:t xml:space="preserve"> </w:t>
            </w:r>
          </w:p>
          <w:p>
            <w:pPr/>
            <w:r>
              <w:rPr/>
              <w:t xml:space="preserve">Статья 151</w:t>
            </w:r>
          </w:p>
          <w:p>
            <w:pPr/>
            <w:r>
              <w:rPr/>
              <w:t xml:space="preserve"> </w:t>
            </w:r>
          </w:p>
          <w:p>
            <w:pPr/>
            <w:r>
              <w:rPr/>
              <w:t xml:space="preserve">Банковская система Республики Узбекистан состоит из Центрального банка Республики Узбекистан и банков.</w:t>
            </w:r>
          </w:p>
          <w:p>
            <w:pPr/>
            <w:r>
              <w:rPr/>
              <w:t xml:space="preserve">Центральный банк Республики Узбекистан разрабатывает и реализует денежно-кредитную и валютную политику.</w:t>
            </w:r>
          </w:p>
          <w:p>
            <w:pPr/>
            <w:r>
              <w:rPr/>
              <w:t xml:space="preserve">Центральный банк Республики Узбекистан осуществляет регулирование деятельности банков, обеспечивает стабильное функционирование банковской и платежных систем в стране.</w:t>
            </w:r>
          </w:p>
          <w:p>
            <w:pPr/>
            <w:r>
              <w:rPr/>
              <w:t xml:space="preserve">Центральный банк Республики Узбекистан независим в выполнении своих задач.</w:t>
            </w:r>
          </w:p>
          <w:p>
            <w:pPr/>
            <w:r>
              <w:rPr/>
              <w:t xml:space="preserve">Порядок организации деятельности Центрального банка Республики Узбекистан устанавливается законом.</w:t>
            </w:r>
          </w:p>
          <w:p>
            <w:pPr/>
            <w:r>
              <w:rPr/>
              <w:t xml:space="preserve"> </w:t>
            </w:r>
          </w:p>
          <w:p>
            <w:pPr/>
            <w:r>
              <w:rPr/>
              <w:t xml:space="preserve">Глава ХХVII. Оборона и безопасность</w:t>
            </w:r>
          </w:p>
          <w:p>
            <w:pPr/>
            <w:r>
              <w:rPr/>
              <w:t xml:space="preserve">Статья 152</w:t>
            </w:r>
          </w:p>
          <w:p>
            <w:pPr/>
            <w:r>
              <w:rPr/>
              <w:t xml:space="preserve"> </w:t>
            </w:r>
          </w:p>
          <w:p>
            <w:pPr/>
            <w:r>
              <w:rPr/>
              <w:t xml:space="preserve">Вооруженные Силы Республики Узбекистан создаются для защиты государственного суверенитета и территориальной целостности Республики Узбекистан, мирной жизни и безопасности ее населения.</w:t>
            </w:r>
          </w:p>
          <w:p>
            <w:pPr/>
            <w:r>
              <w:rPr/>
              <w:t xml:space="preserve">Структура и организация Вооруженных Сил определяются законом.</w:t>
            </w:r>
          </w:p>
          <w:p>
            <w:pPr/>
            <w:r>
              <w:rPr/>
              <w:t xml:space="preserve"> </w:t>
            </w:r>
          </w:p>
          <w:p>
            <w:pPr/>
            <w:r>
              <w:rPr/>
              <w:t xml:space="preserve">Статья 153</w:t>
            </w:r>
          </w:p>
          <w:p>
            <w:pPr/>
            <w:r>
              <w:rPr/>
              <w:t xml:space="preserve"> </w:t>
            </w:r>
          </w:p>
          <w:p>
            <w:pPr/>
            <w:r>
              <w:rPr/>
              <w:t xml:space="preserve">Республика Узбекистан содержит Вооруженные Силы для обеспечения своей безопасности на уровне необходимой достаточности.</w:t>
            </w:r>
          </w:p>
          <w:p>
            <w:pPr/>
            <w:r>
              <w:rPr/>
              <w:t xml:space="preserve"> </w:t>
            </w:r>
          </w:p>
          <w:p>
            <w:pPr/>
            <w:r>
              <w:rPr/>
              <w:t xml:space="preserve">Раздел шестой. Порядок изменения конституции</w:t>
            </w:r>
          </w:p>
          <w:p>
            <w:pPr/>
            <w:r>
              <w:rPr/>
              <w:t xml:space="preserve">‎</w:t>
            </w:r>
          </w:p>
          <w:p>
            <w:pPr/>
            <w:r>
              <w:rPr/>
              <w:t xml:space="preserve">Статья 154</w:t>
            </w:r>
          </w:p>
          <w:p>
            <w:pPr/>
            <w:r>
              <w:rPr/>
              <w:t xml:space="preserve">Изменения и дополнения в Конституцию Республики Узбекистан вносятся конституционным законом, принятым большинством, не менее чем двумя третями от общего числа соответственно депутатов Законодательной палаты и членов Сената Олий Мажлиса Республики Узбекистан, или референдумом Республики Узбекистан.</w:t>
            </w:r>
          </w:p>
          <w:p>
            <w:pPr/>
            <w:r>
              <w:rPr/>
              <w:t xml:space="preserve">Положения статьи 1 настоящей Конституции и части второй настоящей статьи не могут быть пересмотрены.</w:t>
            </w:r>
          </w:p>
          <w:p>
            <w:pPr/>
            <w:r>
              <w:rPr/>
              <w:t xml:space="preserve">Конституционный закон о внесении изменений и дополнений в Конституцию Республики Узбекистан может предусматривать особенности применения его норм, а также норм Конституции.</w:t>
            </w:r>
          </w:p>
          <w:p>
            <w:pPr/>
            <w:r>
              <w:rPr/>
              <w:t xml:space="preserve"> </w:t>
            </w:r>
          </w:p>
          <w:p>
            <w:pPr/>
            <w:r>
              <w:rPr>
                <w:b w:val="1"/>
                <w:bCs w:val="1"/>
              </w:rPr>
              <w:t xml:space="preserve">Статья 155</w:t>
            </w:r>
          </w:p>
          <w:p>
            <w:pPr/>
            <w:r>
              <w:rPr/>
              <w:t xml:space="preserve">Олий Мажлис Республики Узбекистан может принять конституционный закон о внесении изменений и дополнений в Конституцию в течение шести месяцев после внесения соответствующего предложения с учетом его широкого и всестороннего обсуждения. Если Олий Мажлис Республики Узбекистан отклонил предложение об изменении Конституции, оно может быть возобновлено не ранее чем через год.</w:t>
            </w:r>
          </w:p>
          <w:p>
            <w:pPr>
              <w:spacing w:before="120" w:after="120" w:line="240" w:lineRule="auto"/>
              <w:pBdr>
                <w:bottom w:val="single" w:sz="1" w:color="000000"/>
              </w:pBdr>
            </w:pPr>
            <w:r>
              <w:rPr>
                <w:sz w:val="6"/>
                <w:szCs w:val="6"/>
              </w:rPr>
              <w:t xml:space="preserve"/>
            </w:r>
          </w:p>
          <w:p>
            <w:pPr/>
            <w:r>
              <w:rPr>
                <w:i w:val="1"/>
                <w:iCs w:val="1"/>
              </w:rPr>
              <w:t xml:space="preserve">При подготовке данных был использован следующий источник: </w:t>
            </w:r>
            <w:hyperlink r:id="rId7" w:history="1">
              <w:r>
                <w:rPr>
                  <w:i w:val="1"/>
                  <w:iCs w:val="1"/>
                </w:rPr>
                <w:t xml:space="preserve">https://constitution.uz/oz/clause/index</w:t>
              </w:r>
            </w:hyperlink>
          </w:p>
          <w:p>
            <w:pPr/>
            <w:r>
              <w:rPr>
                <w:i w:val="1"/>
                <w:iCs w:val="1"/>
              </w:rPr>
              <w:t xml:space="preserve">С полным текстом Конституции Республики Узбекистан можно ознакомиться в Национальной базе данных законодательства Республики Узбекистан по следующей ссылке: </w:t>
            </w:r>
          </w:p>
          <w:p>
            <w:pPr/>
            <w:hyperlink r:id="rId8" w:history="1">
              <w:r>
                <w:rPr>
                  <w:i w:val="1"/>
                  <w:iCs w:val="1"/>
                </w:rPr>
                <w:t xml:space="preserve">https://lex.uz/docs/6445147</w:t>
              </w:r>
            </w:hyperlink>
          </w:p>
          <w:p>
            <w:pPr/>
            <w:r>
              <w:rPr>
                <w:i w:val="1"/>
                <w:iCs w:val="1"/>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https://new.uzkimyosanoat.uz/ru/documents/constitution/clause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