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14.12.2018г.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(место жительство) (почтовый адрес) аффилированного лица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 (место жительство),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аффилированн?ми лицами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Бибутова Шахло Саъдуллаевна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https://new.uzkimyosanoat.uz/ru/corporate/disclosure/facts/informaciya-o-sushchestvennom-fakte-36-ot-14-12-2018g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