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16 февраля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Комитет по стратегии и инвестициям из числа членов Наблюдательного совета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Место работы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Должность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Председатель комитета: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Manfred Klepacz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“Ubunthu Enablers” (Замбия)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Директор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Члены комитета: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Тешабаев Хуррам Фатихович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Министерство инвестиций, промышленности и торговли Республики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Заместитель министра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Мустафаев Хуршед Бахтиёрович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Министерство экономики и финансов Республики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Заместитель министра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https://new.uzkimyosanoat.uz/ru/corporate/committee/committee-for-strategy-and-investments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