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января 2013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«Ферганаазот»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0"/>
                      <w:bCs w:val="0"/>
                    </w:rPr>
                    <w:t xml:space="preserve">Краткая информация о предприятии АО "Ферганаазот"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Почтовый адрес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150106 Республика Узбекистан, Ферганская область, г. Фергана, ул. Саноат, 222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Руководитель предприятия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Солиев Гуломжон Гофуржонович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Телефон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(+998 73) 242 60 63</w:t>
                  </w:r>
                  <w:br/>
                  <w:r>
                    <w:rPr/>
                    <w:t xml:space="preserve">			(+998 73) 242 59 95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Веб сайт</w:t>
                  </w:r>
                </w:p>
              </w:tc>
              <w:tc>
                <w:tcPr>
                  <w:noWrap/>
                </w:tcPr>
                <w:p>
                  <w:pPr/>
                  <w:hyperlink r:id="rId7" w:history="1">
                    <w:r>
                      <w:rPr/>
                      <w:t xml:space="preserve">www.azot.uz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Электронный адрес (E-mail)</w:t>
                  </w:r>
                </w:p>
              </w:tc>
              <w:tc>
                <w:tcPr>
                  <w:noWrap/>
                </w:tcPr>
                <w:p>
                  <w:pPr/>
                  <w:hyperlink r:id="rId8" w:history="1">
                    <w:r>
                      <w:rPr/>
                      <w:t xml:space="preserve">info@azot.uz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Сектор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Химическая промышленность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Юридический статус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Акционерное общество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Количество работников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7 598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>
                      <w:b w:val="0"/>
                      <w:bCs w:val="0"/>
                    </w:rPr>
                    <w:t xml:space="preserve">Маркетинговая информация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виды выпускаемой продукции и оказываемых услуг предприятия (организации)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Аммиачная селитра, карбамид, аммиак, хлорат натрия, хлорат магниевый дефолиант, диацетат целлюлозы, ацетатное волокно, нитрат натрия, карбамидно-аммиачная смесь (КАС), САФУ, бикарбонат натрия, Дефолиант УзДеф, ПолиДеф и другие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Основное сырье, необходимое для производства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Природный газ, соляная кислота, соль техническая, магний хлористый, сода каустическая, моноэтаноламин, серная кислота, хлопковая целлюлоза и др.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местные потребители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Сельское хозяйство, предприятия химической отрасли и других отраслей промышленности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Основные импортеры продукции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Таджикистан, Афганистан, Туркмения, Киргизия, Китай</w:t>
                  </w:r>
                </w:p>
              </w:tc>
            </w:tr>
          </w:tbl>
          <w:p>
            <w:pPr/>
            <w:r>
              <w:rPr/>
              <w:t xml:space="preserve"> </w:t>
            </w:r>
          </w:p>
          <w:p>
            <w:pPr>
              <w:jc w:val="both"/>
            </w:pPr>
            <w:r>
              <w:rPr/>
              <w:t xml:space="preserve">АО «Farg‘onaazot» расположено в самом живописном уголке Центральной Азии, а именно в прекрасной Ферганской долине.</w:t>
            </w:r>
            <w:br/>
            <w:r>
              <w:rPr/>
              <w:t xml:space="preserve">Административным центром Ферганской области является город Фергана. Особенно изменился облик города в годы независимости республики. Сегодня Фергана превратилась в крупный промышленный центр Узбекистана.</w:t>
            </w:r>
          </w:p>
          <w:p>
            <w:pPr>
              <w:jc w:val="both"/>
            </w:pPr>
            <w:r>
              <w:rPr/>
              <w:t xml:space="preserve">В области действует ряд крупных промышленных предприятий, одним из которых является АО «Farg‘onaazot» введенный в строй в 1962 году.</w:t>
            </w:r>
            <w:br/>
            <w:r>
              <w:rPr/>
              <w:t xml:space="preserve">На протяжении многих лет Фергана поражала людей своими фруктовыми садами, бескрайними хлопковыми полями и прекрасной природой. Сегодня минеральные удобрения обеспечивают богатый урожай сельскохозяйственной продукции.</w:t>
            </w:r>
          </w:p>
          <w:p>
            <w:pPr>
              <w:jc w:val="both"/>
            </w:pPr>
            <w:r>
              <w:rPr/>
              <w:t xml:space="preserve">Здесь следует особо отметить роль и значительный вклад АО «Farg‘onaazot». Минеральные удобрения играют неоценимую роль в сохранении флоры и повышении урожайности хлопка. Учитывая все это, в конце 1950-х годов было принято решение о строительстве завода по производству минеральных удобрений на ферганской земле.</w:t>
            </w:r>
            <w:br/>
            <w:r>
              <w:rPr/>
              <w:t xml:space="preserve">В 1958 году было принято постановление правительства о строительстве завода по производству азотных удобрений в Фергане, и благодаря упорному труду в сентябре 1962 года был произведен первый продукт - аммиачная селитра.</w:t>
            </w:r>
          </w:p>
          <w:p>
            <w:pPr>
              <w:jc w:val="both"/>
            </w:pPr>
            <w:r>
              <w:rPr/>
              <w:t xml:space="preserve">С тех пор прошло более 60 лет. Эти годы были поистине годами напряженного и самоотверженного труда, великого созидания, неустанных поисков, обучения и развития.</w:t>
            </w:r>
            <w:br/>
            <w:r>
              <w:rPr/>
              <w:t xml:space="preserve">Сегодня акционерное общество «Farg‘onaazot» является одним из крупнейших промышленных предприятий нашей страны. Продукция завода не только удовлетворяет потребности сельского хозяйства республики, но и является востребованной продукцией, экспортируемой в зарубежные страны.</w:t>
            </w:r>
          </w:p>
          <w:p>
            <w:pPr>
              <w:jc w:val="both"/>
            </w:pPr>
            <w:r>
              <w:rPr/>
              <w:t xml:space="preserve">В сентябре 1962 года в Фергане впервые был получен гранулированная аммиачная селитра. Это удобрение обеспечило резкий рост объемов сельскохозяйственного производства в долине.</w:t>
            </w:r>
            <w:br/>
            <w:r>
              <w:rPr/>
              <w:t xml:space="preserve">Первая очередь производства аммиака была запущена в 1964 году.</w:t>
            </w:r>
            <w:br/>
            <w:r>
              <w:rPr/>
              <w:t xml:space="preserve">Вторая очередь производства аммиака была запущена в 1968 году.</w:t>
            </w:r>
            <w:br/>
            <w:r>
              <w:rPr/>
              <w:t xml:space="preserve">В 1982 году был введен в эксплуатацию крупнотоннажный аммиачный агрегат.</w:t>
            </w:r>
            <w:br/>
            <w:r>
              <w:rPr/>
              <w:t xml:space="preserve">В 1985 году вступило в строй производство карбамида.</w:t>
            </w:r>
          </w:p>
          <w:p>
            <w:pPr>
              <w:jc w:val="both"/>
            </w:pPr>
            <w:r>
              <w:rPr/>
              <w:t xml:space="preserve">За годы независимости Узбекистана объем производства увеличился за счет модернизации предприятия. Благодаря постоянной заботе правительства республики о развитии химической промышленности за минувшее время появились химические предприятия, основанные на новой, современной технике и технологиях.</w:t>
            </w:r>
            <w:br/>
            <w:r>
              <w:rPr/>
              <w:t xml:space="preserve">В 2002 году в АО «Farg‘onaazot» было налажено производство хлорат магниевого дефолианта, экологически чистого продукта, отвечающего международным стандартам. Технология и оборудование были поставлены компанией «TEXNIP», Франция.</w:t>
            </w:r>
          </w:p>
          <w:p>
            <w:pPr>
              <w:jc w:val="both"/>
            </w:pPr>
            <w:r>
              <w:rPr/>
              <w:t xml:space="preserve">По решению Правительства Республики Узбекистан на предприятии реализован проект «О завершении производства неконцентрированной азотной кислоты и аммиачной селитры», в рамках которого поставку проектной документации, оборудования, услуг и кредитов осуществляла чешская фирма «MBNS».</w:t>
            </w:r>
            <w:br/>
            <w:r>
              <w:rPr/>
              <w:t xml:space="preserve">Коллектив предприятия более 60 лет активно участвует в решении административных, технических, экономических и социальных задач.</w:t>
            </w:r>
            <w:br/>
            <w:r>
              <w:rPr/>
              <w:t xml:space="preserve">Ни для кого не секрет, что успех любой команды зависит от правильного подбора, расстановки и подготовки сотрудников.</w:t>
            </w:r>
          </w:p>
          <w:p>
            <w:pPr>
              <w:jc w:val="both"/>
            </w:pPr>
            <w:r>
              <w:rPr/>
              <w:t xml:space="preserve">Сотрудники АО «Farg‘onaazot» прекрасно знают специфику производства, успешно справляются со сложными обязанностями, всегда заботятся о благополучии коллектива и пользуются её уважением. Структурные подразделения предприятия возглавляют ведущие и компетентные специалисты.</w:t>
            </w:r>
            <w:br/>
            <w:r>
              <w:rPr/>
              <w:t xml:space="preserve">Молодые люди разных национальностей и специалисты разных профессий, объединенные единой благородной идеей быть полезными обществу и народу, продолжают работать в разных местах.</w:t>
            </w:r>
            <w:br/>
            <w:r>
              <w:rPr/>
              <w:t xml:space="preserve">АО «Farg‘onaazot» специализируется в основном на производстве продукции для нужд сельского хозяйства, а именно в восполнении недостатка в минеральных (азотных) удобрениях и дефолиантов для ускорения сбора урожая хлопка. Коллектив предприятия более 60 лет активно участвует в решении административных, технических, экономических и социальных задач.</w:t>
            </w:r>
          </w:p>
          <w:p>
            <w:pPr>
              <w:jc w:val="both"/>
            </w:pPr>
            <w:r>
              <w:rPr/>
              <w:t xml:space="preserve">Основной продукцией производства являются:</w:t>
            </w:r>
            <w:br/>
            <w:r>
              <w:rPr/>
              <w:t xml:space="preserve">Карбамид;</w:t>
            </w:r>
            <w:br/>
            <w:r>
              <w:rPr/>
              <w:t xml:space="preserve">Аммиачная селитра;</w:t>
            </w:r>
            <w:br/>
            <w:r>
              <w:rPr/>
              <w:t xml:space="preserve">Аммиак;</w:t>
            </w:r>
            <w:br/>
            <w:r>
              <w:rPr/>
              <w:t xml:space="preserve">Слабая азотная кислота;</w:t>
            </w:r>
            <w:br/>
            <w:r>
              <w:rPr/>
              <w:t xml:space="preserve">Нитрат натрия марки А и В;</w:t>
            </w:r>
            <w:br/>
            <w:r>
              <w:rPr/>
              <w:t xml:space="preserve">Бикарбонат натрия 1 и 2 сорта (пищевая сода);</w:t>
            </w:r>
            <w:br/>
            <w:r>
              <w:rPr/>
              <w:t xml:space="preserve">Дефолиант «ХМД».</w:t>
            </w:r>
            <w:br/>
            <w:r>
              <w:rPr/>
              <w:t xml:space="preserve">С 2023 года в соответствии с постановлением Президента Республики Узбекистан No ПП-242 предприятие приватизировано компанией «Indorama Corporation» Pte Ltd.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https://new.uzkimyosanoat.uz/ru/company/enterprise/manufacture/ferghanaazot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